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568" w:rsidRPr="00023965" w:rsidRDefault="005C72E6" w:rsidP="0002396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1.</w:t>
      </w:r>
      <w:r>
        <w:rPr>
          <w:rFonts w:ascii="Arial" w:hAnsi="Arial" w:cs="Arial"/>
          <w:b/>
          <w:sz w:val="24"/>
          <w:szCs w:val="24"/>
        </w:rPr>
        <w:tab/>
      </w:r>
      <w:r w:rsidR="00667568" w:rsidRPr="00023965">
        <w:rPr>
          <w:rFonts w:ascii="Arial" w:hAnsi="Arial" w:cs="Arial"/>
          <w:b/>
          <w:sz w:val="24"/>
          <w:szCs w:val="24"/>
        </w:rPr>
        <w:t>FARM LAND</w:t>
      </w:r>
    </w:p>
    <w:p w:rsidR="004B7F37" w:rsidRPr="00023965" w:rsidRDefault="005C72E6" w:rsidP="005C72E6">
      <w:pPr>
        <w:pStyle w:val="ListParagraph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1.1</w:t>
      </w:r>
      <w:r>
        <w:rPr>
          <w:rFonts w:ascii="Arial" w:hAnsi="Arial" w:cs="Arial"/>
          <w:sz w:val="24"/>
          <w:szCs w:val="24"/>
        </w:rPr>
        <w:tab/>
      </w:r>
      <w:r w:rsidR="00667568" w:rsidRPr="00023965">
        <w:rPr>
          <w:rFonts w:ascii="Arial" w:hAnsi="Arial" w:cs="Arial"/>
          <w:sz w:val="24"/>
          <w:szCs w:val="24"/>
        </w:rPr>
        <w:t xml:space="preserve">Farm Land is benchmarked against the 2007 census, and each quarter we </w:t>
      </w:r>
      <w:r>
        <w:rPr>
          <w:rFonts w:ascii="Arial" w:hAnsi="Arial" w:cs="Arial"/>
          <w:sz w:val="24"/>
          <w:szCs w:val="24"/>
        </w:rPr>
        <w:tab/>
      </w:r>
      <w:r w:rsidR="00667568" w:rsidRPr="00023965">
        <w:rPr>
          <w:rFonts w:ascii="Arial" w:hAnsi="Arial" w:cs="Arial"/>
          <w:sz w:val="24"/>
          <w:szCs w:val="24"/>
        </w:rPr>
        <w:t>adjust the census figure for farm land by the price index for Building Materials</w:t>
      </w:r>
      <w:r w:rsidR="0002396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023965">
        <w:rPr>
          <w:rFonts w:ascii="Arial" w:hAnsi="Arial" w:cs="Arial"/>
          <w:sz w:val="24"/>
          <w:szCs w:val="24"/>
        </w:rPr>
        <w:t xml:space="preserve">attained from StatsSA.  We do not have any other data except that  censuses </w:t>
      </w:r>
      <w:r>
        <w:rPr>
          <w:rFonts w:ascii="Arial" w:hAnsi="Arial" w:cs="Arial"/>
          <w:sz w:val="24"/>
          <w:szCs w:val="24"/>
        </w:rPr>
        <w:tab/>
      </w:r>
      <w:r w:rsidR="00023965">
        <w:rPr>
          <w:rFonts w:ascii="Arial" w:hAnsi="Arial" w:cs="Arial"/>
          <w:sz w:val="24"/>
          <w:szCs w:val="24"/>
        </w:rPr>
        <w:t xml:space="preserve">must be run by StatsSA first before we could do projections.  </w:t>
      </w:r>
    </w:p>
    <w:p w:rsidR="00667568" w:rsidRPr="00023965" w:rsidRDefault="00667568" w:rsidP="00023965">
      <w:pPr>
        <w:jc w:val="both"/>
        <w:rPr>
          <w:rFonts w:ascii="Arial" w:hAnsi="Arial" w:cs="Arial"/>
          <w:sz w:val="24"/>
          <w:szCs w:val="24"/>
        </w:rPr>
      </w:pPr>
    </w:p>
    <w:p w:rsidR="005C72E6" w:rsidRDefault="005C72E6" w:rsidP="005C72E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</w:t>
      </w:r>
      <w:r>
        <w:rPr>
          <w:rFonts w:ascii="Arial" w:hAnsi="Arial" w:cs="Arial"/>
          <w:b/>
          <w:sz w:val="24"/>
          <w:szCs w:val="24"/>
        </w:rPr>
        <w:tab/>
      </w:r>
      <w:r w:rsidR="00667568" w:rsidRPr="00023965">
        <w:rPr>
          <w:rFonts w:ascii="Arial" w:hAnsi="Arial" w:cs="Arial"/>
          <w:b/>
          <w:sz w:val="24"/>
          <w:szCs w:val="24"/>
        </w:rPr>
        <w:t>FIXED IMPROVEMENTS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5C72E6" w:rsidRDefault="005C72E6" w:rsidP="005C72E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Is the combination of: </w:t>
      </w:r>
    </w:p>
    <w:p w:rsidR="00667568" w:rsidRDefault="005C72E6" w:rsidP="005C72E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2.1</w:t>
      </w:r>
      <w:r>
        <w:rPr>
          <w:rFonts w:ascii="Arial" w:hAnsi="Arial" w:cs="Arial"/>
          <w:sz w:val="24"/>
          <w:szCs w:val="24"/>
        </w:rPr>
        <w:tab/>
      </w:r>
      <w:r w:rsidR="00667568" w:rsidRPr="00023965">
        <w:rPr>
          <w:rFonts w:ascii="Arial" w:hAnsi="Arial" w:cs="Arial"/>
          <w:sz w:val="24"/>
          <w:szCs w:val="24"/>
        </w:rPr>
        <w:t>Dwellings</w:t>
      </w:r>
    </w:p>
    <w:p w:rsidR="00667568" w:rsidRDefault="005C72E6" w:rsidP="005C72E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2.2</w:t>
      </w:r>
      <w:r>
        <w:rPr>
          <w:rFonts w:ascii="Arial" w:hAnsi="Arial" w:cs="Arial"/>
          <w:sz w:val="24"/>
          <w:szCs w:val="24"/>
        </w:rPr>
        <w:tab/>
      </w:r>
      <w:r w:rsidR="00667568" w:rsidRPr="005C72E6">
        <w:rPr>
          <w:rFonts w:ascii="Arial" w:hAnsi="Arial" w:cs="Arial"/>
          <w:sz w:val="24"/>
          <w:szCs w:val="24"/>
        </w:rPr>
        <w:t>Non-residential building</w:t>
      </w:r>
    </w:p>
    <w:p w:rsidR="00667568" w:rsidRDefault="005C72E6" w:rsidP="005C72E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2.3</w:t>
      </w:r>
      <w:r>
        <w:rPr>
          <w:rFonts w:ascii="Arial" w:hAnsi="Arial" w:cs="Arial"/>
          <w:sz w:val="24"/>
          <w:szCs w:val="24"/>
        </w:rPr>
        <w:tab/>
      </w:r>
      <w:r w:rsidR="00667568" w:rsidRPr="005C72E6">
        <w:rPr>
          <w:rFonts w:ascii="Arial" w:hAnsi="Arial" w:cs="Arial"/>
          <w:sz w:val="24"/>
          <w:szCs w:val="24"/>
        </w:rPr>
        <w:t xml:space="preserve">Construction work done on farms, and </w:t>
      </w:r>
    </w:p>
    <w:p w:rsidR="00667568" w:rsidRPr="005C72E6" w:rsidRDefault="005C72E6" w:rsidP="005C72E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2.4</w:t>
      </w:r>
      <w:r>
        <w:rPr>
          <w:rFonts w:ascii="Arial" w:hAnsi="Arial" w:cs="Arial"/>
          <w:sz w:val="24"/>
          <w:szCs w:val="24"/>
        </w:rPr>
        <w:tab/>
      </w:r>
      <w:r w:rsidR="00667568" w:rsidRPr="005C72E6">
        <w:rPr>
          <w:rFonts w:ascii="Arial" w:hAnsi="Arial" w:cs="Arial"/>
          <w:sz w:val="24"/>
          <w:szCs w:val="24"/>
        </w:rPr>
        <w:t>The development of new orchards and vine-yards</w:t>
      </w:r>
    </w:p>
    <w:p w:rsidR="005C72E6" w:rsidRDefault="005C72E6" w:rsidP="005C72E6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67568" w:rsidRPr="005C72E6" w:rsidRDefault="00667568" w:rsidP="005C72E6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C72E6">
        <w:rPr>
          <w:rFonts w:ascii="Arial" w:hAnsi="Arial" w:cs="Arial"/>
          <w:sz w:val="24"/>
          <w:szCs w:val="24"/>
        </w:rPr>
        <w:t>Different price indices are used to project the trend in the above-mentioned fixed improvement based on the 2007 census</w:t>
      </w:r>
      <w:r w:rsidR="00023965" w:rsidRPr="005C72E6">
        <w:rPr>
          <w:rFonts w:ascii="Arial" w:hAnsi="Arial" w:cs="Arial"/>
          <w:sz w:val="24"/>
          <w:szCs w:val="24"/>
        </w:rPr>
        <w:t xml:space="preserve"> as well</w:t>
      </w:r>
      <w:r w:rsidRPr="005C72E6">
        <w:rPr>
          <w:rFonts w:ascii="Arial" w:hAnsi="Arial" w:cs="Arial"/>
          <w:sz w:val="24"/>
          <w:szCs w:val="24"/>
        </w:rPr>
        <w:t>.</w:t>
      </w:r>
    </w:p>
    <w:p w:rsidR="00667568" w:rsidRPr="005C72E6" w:rsidRDefault="00147518" w:rsidP="0014751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2.5</w:t>
      </w:r>
      <w:r>
        <w:rPr>
          <w:rFonts w:ascii="Arial" w:hAnsi="Arial" w:cs="Arial"/>
          <w:sz w:val="24"/>
          <w:szCs w:val="24"/>
        </w:rPr>
        <w:tab/>
      </w:r>
      <w:r w:rsidR="00667568" w:rsidRPr="005C72E6">
        <w:rPr>
          <w:rFonts w:ascii="Arial" w:hAnsi="Arial" w:cs="Arial"/>
          <w:sz w:val="24"/>
          <w:szCs w:val="24"/>
        </w:rPr>
        <w:t>For Dwellings, we adjust the quarterly figures by the price index for Building</w:t>
      </w:r>
      <w:r>
        <w:rPr>
          <w:rFonts w:ascii="Arial" w:hAnsi="Arial" w:cs="Arial"/>
          <w:sz w:val="24"/>
          <w:szCs w:val="24"/>
        </w:rPr>
        <w:tab/>
      </w:r>
      <w:r w:rsidR="00667568" w:rsidRPr="005C72E6">
        <w:rPr>
          <w:rFonts w:ascii="Arial" w:hAnsi="Arial" w:cs="Arial"/>
          <w:sz w:val="24"/>
          <w:szCs w:val="24"/>
        </w:rPr>
        <w:t xml:space="preserve"> Materials.</w:t>
      </w:r>
    </w:p>
    <w:p w:rsidR="00667568" w:rsidRPr="005C72E6" w:rsidRDefault="00147518" w:rsidP="0014751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2.6</w:t>
      </w:r>
      <w:r>
        <w:rPr>
          <w:rFonts w:ascii="Arial" w:hAnsi="Arial" w:cs="Arial"/>
          <w:sz w:val="24"/>
          <w:szCs w:val="24"/>
        </w:rPr>
        <w:tab/>
      </w:r>
      <w:r w:rsidR="00667568" w:rsidRPr="005C72E6">
        <w:rPr>
          <w:rFonts w:ascii="Arial" w:hAnsi="Arial" w:cs="Arial"/>
          <w:sz w:val="24"/>
          <w:szCs w:val="24"/>
        </w:rPr>
        <w:t xml:space="preserve">For Construction </w:t>
      </w:r>
      <w:r w:rsidR="00023965" w:rsidRPr="005C72E6">
        <w:rPr>
          <w:rFonts w:ascii="Arial" w:hAnsi="Arial" w:cs="Arial"/>
          <w:sz w:val="24"/>
          <w:szCs w:val="24"/>
        </w:rPr>
        <w:t>W</w:t>
      </w:r>
      <w:r w:rsidR="00667568" w:rsidRPr="005C72E6">
        <w:rPr>
          <w:rFonts w:ascii="Arial" w:hAnsi="Arial" w:cs="Arial"/>
          <w:sz w:val="24"/>
          <w:szCs w:val="24"/>
        </w:rPr>
        <w:t>orks</w:t>
      </w:r>
      <w:r w:rsidR="00FB4559" w:rsidRPr="005C72E6">
        <w:rPr>
          <w:rFonts w:ascii="Arial" w:hAnsi="Arial" w:cs="Arial"/>
          <w:sz w:val="24"/>
          <w:szCs w:val="24"/>
        </w:rPr>
        <w:t xml:space="preserve"> and the Development of new orchards and vineyards</w:t>
      </w:r>
      <w:r>
        <w:rPr>
          <w:rFonts w:ascii="Arial" w:hAnsi="Arial" w:cs="Arial"/>
          <w:sz w:val="24"/>
          <w:szCs w:val="24"/>
        </w:rPr>
        <w:t>,</w:t>
      </w:r>
      <w:r w:rsidR="00FB4559" w:rsidRPr="005C72E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667568" w:rsidRPr="005C72E6">
        <w:rPr>
          <w:rFonts w:ascii="Arial" w:hAnsi="Arial" w:cs="Arial"/>
          <w:sz w:val="24"/>
          <w:szCs w:val="24"/>
        </w:rPr>
        <w:t xml:space="preserve">we use the </w:t>
      </w:r>
      <w:r w:rsidR="00FB4559" w:rsidRPr="005C72E6">
        <w:rPr>
          <w:rFonts w:ascii="Arial" w:hAnsi="Arial" w:cs="Arial"/>
          <w:sz w:val="24"/>
          <w:szCs w:val="24"/>
        </w:rPr>
        <w:t xml:space="preserve">price index for Civil </w:t>
      </w:r>
      <w:r w:rsidR="00023965" w:rsidRPr="005C72E6">
        <w:rPr>
          <w:rFonts w:ascii="Arial" w:hAnsi="Arial" w:cs="Arial"/>
          <w:sz w:val="24"/>
          <w:szCs w:val="24"/>
        </w:rPr>
        <w:t>E</w:t>
      </w:r>
      <w:r w:rsidR="00FB4559" w:rsidRPr="005C72E6">
        <w:rPr>
          <w:rFonts w:ascii="Arial" w:hAnsi="Arial" w:cs="Arial"/>
          <w:sz w:val="24"/>
          <w:szCs w:val="24"/>
        </w:rPr>
        <w:t>ngineering</w:t>
      </w:r>
    </w:p>
    <w:p w:rsidR="00FB4559" w:rsidRPr="005C72E6" w:rsidRDefault="00147518" w:rsidP="0014751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2.7</w:t>
      </w:r>
      <w:r>
        <w:rPr>
          <w:rFonts w:ascii="Arial" w:hAnsi="Arial" w:cs="Arial"/>
          <w:sz w:val="24"/>
          <w:szCs w:val="24"/>
        </w:rPr>
        <w:tab/>
      </w:r>
      <w:r w:rsidR="00FB4559" w:rsidRPr="005C72E6">
        <w:rPr>
          <w:rFonts w:ascii="Arial" w:hAnsi="Arial" w:cs="Arial"/>
          <w:sz w:val="24"/>
          <w:szCs w:val="24"/>
        </w:rPr>
        <w:t>For Transport vehicles, we use the price index for Transport</w:t>
      </w:r>
    </w:p>
    <w:p w:rsidR="00023965" w:rsidRPr="005C72E6" w:rsidRDefault="00147518" w:rsidP="0014751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2.8</w:t>
      </w:r>
      <w:r>
        <w:rPr>
          <w:rFonts w:ascii="Arial" w:hAnsi="Arial" w:cs="Arial"/>
          <w:sz w:val="24"/>
          <w:szCs w:val="24"/>
        </w:rPr>
        <w:tab/>
      </w:r>
      <w:r w:rsidR="00FB4559" w:rsidRPr="005C72E6">
        <w:rPr>
          <w:rFonts w:ascii="Arial" w:hAnsi="Arial" w:cs="Arial"/>
          <w:sz w:val="24"/>
          <w:szCs w:val="24"/>
        </w:rPr>
        <w:t xml:space="preserve">For Tractors, Machinery and other Equipment, we receive the actual figures </w:t>
      </w:r>
      <w:r>
        <w:rPr>
          <w:rFonts w:ascii="Arial" w:hAnsi="Arial" w:cs="Arial"/>
          <w:sz w:val="24"/>
          <w:szCs w:val="24"/>
        </w:rPr>
        <w:tab/>
      </w:r>
      <w:r w:rsidR="00FB4559" w:rsidRPr="005C72E6">
        <w:rPr>
          <w:rFonts w:ascii="Arial" w:hAnsi="Arial" w:cs="Arial"/>
          <w:sz w:val="24"/>
          <w:szCs w:val="24"/>
        </w:rPr>
        <w:t>from A</w:t>
      </w:r>
      <w:r>
        <w:rPr>
          <w:rFonts w:ascii="Arial" w:hAnsi="Arial" w:cs="Arial"/>
          <w:sz w:val="24"/>
          <w:szCs w:val="24"/>
        </w:rPr>
        <w:t xml:space="preserve">GFACTS.  </w:t>
      </w:r>
    </w:p>
    <w:p w:rsidR="00FB4559" w:rsidRPr="00023965" w:rsidRDefault="00FB4559" w:rsidP="00023965">
      <w:pPr>
        <w:pStyle w:val="ListParagraph"/>
        <w:spacing w:line="360" w:lineRule="auto"/>
        <w:ind w:left="1440"/>
        <w:jc w:val="both"/>
        <w:rPr>
          <w:rFonts w:ascii="Arial" w:hAnsi="Arial" w:cs="Arial"/>
          <w:sz w:val="24"/>
          <w:szCs w:val="24"/>
        </w:rPr>
      </w:pPr>
      <w:r w:rsidRPr="00023965">
        <w:rPr>
          <w:rFonts w:ascii="Arial" w:hAnsi="Arial" w:cs="Arial"/>
          <w:sz w:val="24"/>
          <w:szCs w:val="24"/>
        </w:rPr>
        <w:t>.</w:t>
      </w:r>
      <w:r w:rsidR="00023965" w:rsidRPr="00023965">
        <w:rPr>
          <w:rFonts w:ascii="Arial" w:hAnsi="Arial" w:cs="Arial"/>
          <w:sz w:val="24"/>
          <w:szCs w:val="24"/>
        </w:rPr>
        <w:t xml:space="preserve">  </w:t>
      </w:r>
    </w:p>
    <w:p w:rsidR="00667568" w:rsidRPr="005C72E6" w:rsidRDefault="00147518" w:rsidP="005C72E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</w:t>
      </w:r>
      <w:r>
        <w:rPr>
          <w:rFonts w:ascii="Arial" w:hAnsi="Arial" w:cs="Arial"/>
          <w:b/>
          <w:sz w:val="24"/>
          <w:szCs w:val="24"/>
        </w:rPr>
        <w:tab/>
      </w:r>
      <w:r w:rsidR="005C72E6" w:rsidRPr="005C72E6">
        <w:rPr>
          <w:rFonts w:ascii="Arial" w:hAnsi="Arial" w:cs="Arial"/>
          <w:b/>
          <w:sz w:val="24"/>
          <w:szCs w:val="24"/>
        </w:rPr>
        <w:t xml:space="preserve">LIVESTOCK </w:t>
      </w:r>
    </w:p>
    <w:p w:rsidR="00023965" w:rsidRPr="00147518" w:rsidRDefault="00147518" w:rsidP="0014751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</w:t>
      </w:r>
      <w:r>
        <w:rPr>
          <w:rFonts w:ascii="Arial" w:hAnsi="Arial" w:cs="Arial"/>
          <w:sz w:val="24"/>
          <w:szCs w:val="24"/>
        </w:rPr>
        <w:tab/>
      </w:r>
      <w:r w:rsidR="00023965" w:rsidRPr="00147518">
        <w:rPr>
          <w:rFonts w:ascii="Arial" w:hAnsi="Arial" w:cs="Arial"/>
          <w:sz w:val="24"/>
          <w:szCs w:val="24"/>
        </w:rPr>
        <w:t xml:space="preserve">The value of livestock inventory is determined by multiplying the estimated </w:t>
      </w:r>
      <w:r>
        <w:rPr>
          <w:rFonts w:ascii="Arial" w:hAnsi="Arial" w:cs="Arial"/>
          <w:sz w:val="24"/>
          <w:szCs w:val="24"/>
        </w:rPr>
        <w:tab/>
      </w:r>
      <w:r w:rsidR="00023965" w:rsidRPr="00147518">
        <w:rPr>
          <w:rFonts w:ascii="Arial" w:hAnsi="Arial" w:cs="Arial"/>
          <w:sz w:val="24"/>
          <w:szCs w:val="24"/>
        </w:rPr>
        <w:t xml:space="preserve">numbers  of cattle, sheep, pigs and goats by an average estimated value per </w:t>
      </w:r>
      <w:r>
        <w:rPr>
          <w:rFonts w:ascii="Arial" w:hAnsi="Arial" w:cs="Arial"/>
          <w:sz w:val="24"/>
          <w:szCs w:val="24"/>
        </w:rPr>
        <w:lastRenderedPageBreak/>
        <w:tab/>
      </w:r>
      <w:r w:rsidR="00023965" w:rsidRPr="00147518">
        <w:rPr>
          <w:rFonts w:ascii="Arial" w:hAnsi="Arial" w:cs="Arial"/>
          <w:sz w:val="24"/>
          <w:szCs w:val="24"/>
        </w:rPr>
        <w:t xml:space="preserve">unit (live animal). The average live value is derived from the prices received </w:t>
      </w:r>
      <w:r>
        <w:rPr>
          <w:rFonts w:ascii="Arial" w:hAnsi="Arial" w:cs="Arial"/>
          <w:sz w:val="24"/>
          <w:szCs w:val="24"/>
        </w:rPr>
        <w:tab/>
      </w:r>
      <w:r w:rsidR="00023965" w:rsidRPr="00147518">
        <w:rPr>
          <w:rFonts w:ascii="Arial" w:hAnsi="Arial" w:cs="Arial"/>
          <w:sz w:val="24"/>
          <w:szCs w:val="24"/>
        </w:rPr>
        <w:t>for slaughtered animals which is recorded at abattoirs on a regular basis.</w:t>
      </w:r>
    </w:p>
    <w:p w:rsidR="005C72E6" w:rsidRPr="005C72E6" w:rsidRDefault="005C72E6" w:rsidP="00147518">
      <w:pPr>
        <w:pStyle w:val="ListParagraph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23965" w:rsidRPr="00147518" w:rsidRDefault="00147518" w:rsidP="0014751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3.2</w:t>
      </w:r>
      <w:r>
        <w:rPr>
          <w:rFonts w:ascii="Arial" w:hAnsi="Arial" w:cs="Arial"/>
          <w:sz w:val="24"/>
          <w:szCs w:val="24"/>
        </w:rPr>
        <w:tab/>
      </w:r>
      <w:r w:rsidR="00023965" w:rsidRPr="00147518">
        <w:rPr>
          <w:rFonts w:ascii="Arial" w:hAnsi="Arial" w:cs="Arial"/>
          <w:sz w:val="24"/>
          <w:szCs w:val="24"/>
        </w:rPr>
        <w:t>The Department</w:t>
      </w:r>
      <w:r w:rsidR="005C72E6" w:rsidRPr="00147518">
        <w:rPr>
          <w:rFonts w:ascii="Arial" w:hAnsi="Arial" w:cs="Arial"/>
          <w:sz w:val="24"/>
          <w:szCs w:val="24"/>
        </w:rPr>
        <w:t xml:space="preserve"> </w:t>
      </w:r>
      <w:r w:rsidR="00023965" w:rsidRPr="00147518">
        <w:rPr>
          <w:rFonts w:ascii="Arial" w:hAnsi="Arial" w:cs="Arial"/>
          <w:sz w:val="24"/>
          <w:szCs w:val="24"/>
        </w:rPr>
        <w:t>(D</w:t>
      </w:r>
      <w:r w:rsidR="005C72E6" w:rsidRPr="00147518">
        <w:rPr>
          <w:rFonts w:ascii="Arial" w:hAnsi="Arial" w:cs="Arial"/>
          <w:sz w:val="24"/>
          <w:szCs w:val="24"/>
        </w:rPr>
        <w:t>AFF</w:t>
      </w:r>
      <w:r w:rsidR="00023965" w:rsidRPr="00147518">
        <w:rPr>
          <w:rFonts w:ascii="Arial" w:hAnsi="Arial" w:cs="Arial"/>
          <w:sz w:val="24"/>
          <w:szCs w:val="24"/>
        </w:rPr>
        <w:t>) does a survey of approximately 5</w:t>
      </w:r>
      <w:r w:rsidR="005C72E6" w:rsidRPr="00147518">
        <w:rPr>
          <w:rFonts w:ascii="Arial" w:hAnsi="Arial" w:cs="Arial"/>
          <w:sz w:val="24"/>
          <w:szCs w:val="24"/>
        </w:rPr>
        <w:t xml:space="preserve"> </w:t>
      </w:r>
      <w:r w:rsidR="00023965" w:rsidRPr="00147518">
        <w:rPr>
          <w:rFonts w:ascii="Arial" w:hAnsi="Arial" w:cs="Arial"/>
          <w:sz w:val="24"/>
          <w:szCs w:val="24"/>
        </w:rPr>
        <w:t xml:space="preserve">000 livestock </w:t>
      </w:r>
      <w:r>
        <w:rPr>
          <w:rFonts w:ascii="Arial" w:hAnsi="Arial" w:cs="Arial"/>
          <w:sz w:val="24"/>
          <w:szCs w:val="24"/>
        </w:rPr>
        <w:tab/>
      </w:r>
      <w:r w:rsidR="00023965" w:rsidRPr="00147518">
        <w:rPr>
          <w:rFonts w:ascii="Arial" w:hAnsi="Arial" w:cs="Arial"/>
          <w:sz w:val="24"/>
          <w:szCs w:val="24"/>
        </w:rPr>
        <w:t xml:space="preserve">farmers on a quarterly basis. Livestock  numbers estimated include both </w:t>
      </w:r>
      <w:r>
        <w:rPr>
          <w:rFonts w:ascii="Arial" w:hAnsi="Arial" w:cs="Arial"/>
          <w:sz w:val="24"/>
          <w:szCs w:val="24"/>
        </w:rPr>
        <w:tab/>
      </w:r>
      <w:r w:rsidR="00023965" w:rsidRPr="00147518">
        <w:rPr>
          <w:rFonts w:ascii="Arial" w:hAnsi="Arial" w:cs="Arial"/>
          <w:sz w:val="24"/>
          <w:szCs w:val="24"/>
        </w:rPr>
        <w:t xml:space="preserve">commercial farmers and animals held by subsistence and small scale </w:t>
      </w:r>
      <w:r>
        <w:rPr>
          <w:rFonts w:ascii="Arial" w:hAnsi="Arial" w:cs="Arial"/>
          <w:sz w:val="24"/>
          <w:szCs w:val="24"/>
        </w:rPr>
        <w:tab/>
      </w:r>
      <w:r w:rsidR="00023965" w:rsidRPr="00147518">
        <w:rPr>
          <w:rFonts w:ascii="Arial" w:hAnsi="Arial" w:cs="Arial"/>
          <w:sz w:val="24"/>
          <w:szCs w:val="24"/>
        </w:rPr>
        <w:t>farmers.</w:t>
      </w:r>
    </w:p>
    <w:p w:rsidR="005C72E6" w:rsidRPr="005C72E6" w:rsidRDefault="005C72E6" w:rsidP="00147518">
      <w:pPr>
        <w:pStyle w:val="ListParagraph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C72E6" w:rsidRPr="005C72E6" w:rsidRDefault="00147518" w:rsidP="001F709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3.3</w:t>
      </w:r>
      <w:r>
        <w:rPr>
          <w:rFonts w:ascii="Arial" w:hAnsi="Arial" w:cs="Arial"/>
          <w:sz w:val="24"/>
          <w:szCs w:val="24"/>
        </w:rPr>
        <w:tab/>
      </w:r>
      <w:r w:rsidR="00023965" w:rsidRPr="00147518">
        <w:rPr>
          <w:rFonts w:ascii="Arial" w:hAnsi="Arial" w:cs="Arial"/>
          <w:sz w:val="24"/>
          <w:szCs w:val="24"/>
        </w:rPr>
        <w:t xml:space="preserve">The inventory value of poultry is based on production trends of broilers, and </w:t>
      </w:r>
      <w:r>
        <w:rPr>
          <w:rFonts w:ascii="Arial" w:hAnsi="Arial" w:cs="Arial"/>
          <w:sz w:val="24"/>
          <w:szCs w:val="24"/>
        </w:rPr>
        <w:tab/>
      </w:r>
      <w:r w:rsidR="00023965" w:rsidRPr="00147518">
        <w:rPr>
          <w:rFonts w:ascii="Arial" w:hAnsi="Arial" w:cs="Arial"/>
          <w:sz w:val="24"/>
          <w:szCs w:val="24"/>
        </w:rPr>
        <w:t xml:space="preserve">the numbers of breeders and layers. The information is supplied by the South </w:t>
      </w:r>
      <w:r>
        <w:rPr>
          <w:rFonts w:ascii="Arial" w:hAnsi="Arial" w:cs="Arial"/>
          <w:sz w:val="24"/>
          <w:szCs w:val="24"/>
        </w:rPr>
        <w:tab/>
      </w:r>
      <w:r w:rsidR="00023965" w:rsidRPr="00147518">
        <w:rPr>
          <w:rFonts w:ascii="Arial" w:hAnsi="Arial" w:cs="Arial"/>
          <w:sz w:val="24"/>
          <w:szCs w:val="24"/>
        </w:rPr>
        <w:t>African Poultry Association.</w:t>
      </w:r>
    </w:p>
    <w:p w:rsidR="005C72E6" w:rsidRPr="005C72E6" w:rsidRDefault="00147518" w:rsidP="001F709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3.4</w:t>
      </w:r>
      <w:r>
        <w:rPr>
          <w:rFonts w:ascii="Arial" w:hAnsi="Arial" w:cs="Arial"/>
          <w:sz w:val="24"/>
          <w:szCs w:val="24"/>
        </w:rPr>
        <w:tab/>
      </w:r>
      <w:r w:rsidR="00023965" w:rsidRPr="00147518">
        <w:rPr>
          <w:rFonts w:ascii="Arial" w:hAnsi="Arial" w:cs="Arial"/>
          <w:sz w:val="24"/>
          <w:szCs w:val="24"/>
        </w:rPr>
        <w:t xml:space="preserve">Ostrich numbers are provided by the Ostrich Business Chamber. Horse, mule </w:t>
      </w:r>
      <w:r>
        <w:rPr>
          <w:rFonts w:ascii="Arial" w:hAnsi="Arial" w:cs="Arial"/>
          <w:sz w:val="24"/>
          <w:szCs w:val="24"/>
        </w:rPr>
        <w:tab/>
      </w:r>
      <w:r w:rsidR="00023965" w:rsidRPr="00147518">
        <w:rPr>
          <w:rFonts w:ascii="Arial" w:hAnsi="Arial" w:cs="Arial"/>
          <w:sz w:val="24"/>
          <w:szCs w:val="24"/>
        </w:rPr>
        <w:t>and donkey numbers are assumed to remain constant.</w:t>
      </w:r>
    </w:p>
    <w:p w:rsidR="00023965" w:rsidRPr="00147518" w:rsidRDefault="00147518" w:rsidP="0014751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3.5</w:t>
      </w:r>
      <w:r>
        <w:rPr>
          <w:rFonts w:ascii="Arial" w:hAnsi="Arial" w:cs="Arial"/>
          <w:sz w:val="24"/>
          <w:szCs w:val="24"/>
        </w:rPr>
        <w:tab/>
      </w:r>
      <w:r w:rsidR="00023965" w:rsidRPr="00147518">
        <w:rPr>
          <w:rFonts w:ascii="Arial" w:hAnsi="Arial" w:cs="Arial"/>
          <w:sz w:val="24"/>
          <w:szCs w:val="24"/>
        </w:rPr>
        <w:t xml:space="preserve">In the case of game due to a lack of basic data, the value of inventory is </w:t>
      </w:r>
      <w:r>
        <w:rPr>
          <w:rFonts w:ascii="Arial" w:hAnsi="Arial" w:cs="Arial"/>
          <w:sz w:val="24"/>
          <w:szCs w:val="24"/>
        </w:rPr>
        <w:tab/>
      </w:r>
      <w:r w:rsidR="00023965" w:rsidRPr="00147518">
        <w:rPr>
          <w:rFonts w:ascii="Arial" w:hAnsi="Arial" w:cs="Arial"/>
          <w:sz w:val="24"/>
          <w:szCs w:val="24"/>
        </w:rPr>
        <w:t xml:space="preserve">based on opinions  of stakeholders in the industry. </w:t>
      </w:r>
    </w:p>
    <w:p w:rsidR="001F7090" w:rsidRPr="001F7090" w:rsidRDefault="001F7090" w:rsidP="001F709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>
        <w:rPr>
          <w:rFonts w:ascii="Arial" w:hAnsi="Arial" w:cs="Arial"/>
          <w:sz w:val="24"/>
          <w:szCs w:val="24"/>
        </w:rPr>
        <w:tab/>
      </w:r>
      <w:r w:rsidRPr="00004252">
        <w:rPr>
          <w:rFonts w:ascii="Arial" w:hAnsi="Arial" w:cs="Arial"/>
          <w:i/>
          <w:sz w:val="24"/>
          <w:szCs w:val="24"/>
        </w:rPr>
        <w:t xml:space="preserve">Do these values apply to all </w:t>
      </w:r>
      <w:r w:rsidRPr="00004252">
        <w:rPr>
          <w:rFonts w:ascii="Arial" w:hAnsi="Arial" w:cs="Arial"/>
          <w:i/>
          <w:sz w:val="24"/>
          <w:szCs w:val="24"/>
          <w:u w:val="single"/>
        </w:rPr>
        <w:t>commercial</w:t>
      </w:r>
      <w:r w:rsidRPr="00004252">
        <w:rPr>
          <w:rFonts w:ascii="Arial" w:hAnsi="Arial" w:cs="Arial"/>
          <w:i/>
          <w:sz w:val="24"/>
          <w:szCs w:val="24"/>
        </w:rPr>
        <w:t xml:space="preserve"> agricultural land or </w:t>
      </w:r>
      <w:r w:rsidRPr="00004252">
        <w:rPr>
          <w:rFonts w:ascii="Arial" w:hAnsi="Arial" w:cs="Arial"/>
          <w:i/>
          <w:sz w:val="24"/>
          <w:szCs w:val="24"/>
          <w:u w:val="single"/>
        </w:rPr>
        <w:t>all</w:t>
      </w:r>
      <w:r w:rsidRPr="00004252">
        <w:rPr>
          <w:rFonts w:ascii="Arial" w:hAnsi="Arial" w:cs="Arial"/>
          <w:i/>
          <w:sz w:val="24"/>
          <w:szCs w:val="24"/>
        </w:rPr>
        <w:t xml:space="preserve"> agricultural </w:t>
      </w:r>
      <w:r w:rsidRPr="00004252">
        <w:rPr>
          <w:rFonts w:ascii="Arial" w:hAnsi="Arial" w:cs="Arial"/>
          <w:i/>
          <w:sz w:val="24"/>
          <w:szCs w:val="24"/>
        </w:rPr>
        <w:tab/>
        <w:t>land in South Africa?</w:t>
      </w:r>
      <w:r>
        <w:rPr>
          <w:rFonts w:ascii="Arial" w:hAnsi="Arial" w:cs="Arial"/>
          <w:sz w:val="24"/>
          <w:szCs w:val="24"/>
        </w:rPr>
        <w:t xml:space="preserve">  It applies to only commercial agricultural land because </w:t>
      </w:r>
      <w:r>
        <w:rPr>
          <w:rFonts w:ascii="Arial" w:hAnsi="Arial" w:cs="Arial"/>
          <w:sz w:val="24"/>
          <w:szCs w:val="24"/>
        </w:rPr>
        <w:tab/>
        <w:t xml:space="preserve">the census </w:t>
      </w:r>
      <w:r w:rsidR="00004252">
        <w:rPr>
          <w:rFonts w:ascii="Arial" w:hAnsi="Arial" w:cs="Arial"/>
          <w:sz w:val="24"/>
          <w:szCs w:val="24"/>
        </w:rPr>
        <w:t xml:space="preserve">respondents are </w:t>
      </w:r>
      <w:r>
        <w:rPr>
          <w:rFonts w:ascii="Arial" w:hAnsi="Arial" w:cs="Arial"/>
          <w:sz w:val="24"/>
          <w:szCs w:val="24"/>
        </w:rPr>
        <w:t xml:space="preserve">only commercial farmers.  </w:t>
      </w:r>
    </w:p>
    <w:p w:rsidR="001F7090" w:rsidRDefault="001F7090" w:rsidP="001F7090"/>
    <w:p w:rsidR="00667568" w:rsidRPr="00667568" w:rsidRDefault="00667568" w:rsidP="00147518">
      <w:pPr>
        <w:jc w:val="both"/>
        <w:rPr>
          <w:b/>
        </w:rPr>
      </w:pPr>
    </w:p>
    <w:sectPr w:rsidR="00667568" w:rsidRPr="00667568" w:rsidSect="003871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1460F"/>
    <w:multiLevelType w:val="hybridMultilevel"/>
    <w:tmpl w:val="7CBA8DB8"/>
    <w:lvl w:ilvl="0" w:tplc="EFB8F74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DE58E0"/>
    <w:multiLevelType w:val="hybridMultilevel"/>
    <w:tmpl w:val="BEC624C0"/>
    <w:lvl w:ilvl="0" w:tplc="1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25492DC1"/>
    <w:multiLevelType w:val="hybridMultilevel"/>
    <w:tmpl w:val="256ADC9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921AA6"/>
    <w:multiLevelType w:val="hybridMultilevel"/>
    <w:tmpl w:val="A46AFA40"/>
    <w:lvl w:ilvl="0" w:tplc="B42803F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292908"/>
    <w:multiLevelType w:val="hybridMultilevel"/>
    <w:tmpl w:val="982AF42A"/>
    <w:lvl w:ilvl="0" w:tplc="B42803F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C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568"/>
    <w:rsid w:val="00004252"/>
    <w:rsid w:val="00023965"/>
    <w:rsid w:val="00147518"/>
    <w:rsid w:val="001F7090"/>
    <w:rsid w:val="00204132"/>
    <w:rsid w:val="003871F7"/>
    <w:rsid w:val="004B7F37"/>
    <w:rsid w:val="005C72E6"/>
    <w:rsid w:val="00667568"/>
    <w:rsid w:val="00B04563"/>
    <w:rsid w:val="00DE6640"/>
    <w:rsid w:val="00FB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75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75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2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554F37-8E8D-EE49-8DA8-242C5F5FC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</Words>
  <Characters>1899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TshepoN</dc:creator>
  <cp:lastModifiedBy>Ryk Van Niekerk</cp:lastModifiedBy>
  <cp:revision>2</cp:revision>
  <cp:lastPrinted>2015-10-05T05:22:00Z</cp:lastPrinted>
  <dcterms:created xsi:type="dcterms:W3CDTF">2015-10-06T10:54:00Z</dcterms:created>
  <dcterms:modified xsi:type="dcterms:W3CDTF">2015-10-06T10:54:00Z</dcterms:modified>
</cp:coreProperties>
</file>