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5AE3A" w14:textId="410699B8" w:rsidR="00283306" w:rsidRDefault="00D3497F" w:rsidP="008F7C1A">
      <w:pPr>
        <w:spacing w:after="0" w:line="240" w:lineRule="auto"/>
        <w:jc w:val="center"/>
        <w:rPr>
          <w:rFonts w:ascii="Times New Roman" w:eastAsia="Times New Roman" w:hAnsi="Times New Roman" w:cs="Times New Roman"/>
          <w:b/>
          <w:bCs/>
          <w:sz w:val="28"/>
          <w:szCs w:val="28"/>
          <w:lang w:eastAsia="en-ZA"/>
        </w:rPr>
      </w:pPr>
      <w:r>
        <w:rPr>
          <w:rFonts w:ascii="Times New Roman" w:eastAsia="Times New Roman" w:hAnsi="Times New Roman" w:cs="Times New Roman"/>
          <w:b/>
          <w:bCs/>
          <w:sz w:val="28"/>
          <w:szCs w:val="28"/>
          <w:lang w:eastAsia="en-ZA"/>
        </w:rPr>
        <w:t xml:space="preserve">ADDENDUM: </w:t>
      </w:r>
      <w:r w:rsidR="005A4C86">
        <w:rPr>
          <w:rFonts w:ascii="Times New Roman" w:eastAsia="Times New Roman" w:hAnsi="Times New Roman" w:cs="Times New Roman"/>
          <w:b/>
          <w:bCs/>
          <w:sz w:val="28"/>
          <w:szCs w:val="28"/>
          <w:lang w:eastAsia="en-ZA"/>
        </w:rPr>
        <w:t>General remarks</w:t>
      </w:r>
    </w:p>
    <w:p w14:paraId="4F19D7FD" w14:textId="7C517C78" w:rsidR="00283306" w:rsidRDefault="00283306" w:rsidP="00283306">
      <w:pPr>
        <w:spacing w:after="0" w:line="240" w:lineRule="auto"/>
        <w:jc w:val="both"/>
        <w:rPr>
          <w:rFonts w:ascii="Times New Roman" w:eastAsia="Times New Roman" w:hAnsi="Times New Roman" w:cs="Times New Roman"/>
          <w:b/>
          <w:bCs/>
          <w:sz w:val="24"/>
          <w:szCs w:val="24"/>
          <w:lang w:eastAsia="en-ZA"/>
        </w:rPr>
      </w:pPr>
    </w:p>
    <w:p w14:paraId="2736F8A5" w14:textId="77777777" w:rsidR="00AD70B5" w:rsidRDefault="00AD70B5" w:rsidP="00AD70B5">
      <w:pPr>
        <w:spacing w:after="0" w:line="240" w:lineRule="auto"/>
        <w:jc w:val="right"/>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21 August 2020</w:t>
      </w:r>
    </w:p>
    <w:p w14:paraId="7D3CF95A" w14:textId="77777777" w:rsidR="00AD70B5" w:rsidRDefault="00AD70B5" w:rsidP="00283306">
      <w:pPr>
        <w:spacing w:after="0" w:line="240" w:lineRule="auto"/>
        <w:jc w:val="both"/>
        <w:rPr>
          <w:rFonts w:ascii="Times New Roman" w:eastAsia="Times New Roman" w:hAnsi="Times New Roman" w:cs="Times New Roman"/>
          <w:b/>
          <w:bCs/>
          <w:sz w:val="24"/>
          <w:szCs w:val="24"/>
          <w:lang w:eastAsia="en-ZA"/>
        </w:rPr>
      </w:pPr>
    </w:p>
    <w:p w14:paraId="381930B1" w14:textId="4D554D0C" w:rsidR="00283306" w:rsidRPr="00832DE4" w:rsidRDefault="00283306" w:rsidP="00832DE4">
      <w:pPr>
        <w:pStyle w:val="ListParagraph"/>
        <w:numPr>
          <w:ilvl w:val="0"/>
          <w:numId w:val="2"/>
        </w:numPr>
        <w:spacing w:after="0" w:line="240" w:lineRule="auto"/>
        <w:jc w:val="both"/>
        <w:rPr>
          <w:rFonts w:ascii="Times New Roman" w:eastAsia="Times New Roman" w:hAnsi="Times New Roman" w:cs="Times New Roman"/>
          <w:sz w:val="24"/>
          <w:szCs w:val="24"/>
          <w:lang w:eastAsia="en-ZA"/>
        </w:rPr>
      </w:pPr>
      <w:r w:rsidRPr="00832DE4">
        <w:rPr>
          <w:rFonts w:ascii="Times New Roman" w:eastAsia="Times New Roman" w:hAnsi="Times New Roman" w:cs="Times New Roman"/>
          <w:sz w:val="24"/>
          <w:szCs w:val="24"/>
          <w:lang w:eastAsia="en-ZA"/>
        </w:rPr>
        <w:t xml:space="preserve">Mr Connie </w:t>
      </w:r>
      <w:proofErr w:type="spellStart"/>
      <w:r w:rsidRPr="00832DE4">
        <w:rPr>
          <w:rFonts w:ascii="Times New Roman" w:eastAsia="Times New Roman" w:hAnsi="Times New Roman" w:cs="Times New Roman"/>
          <w:sz w:val="24"/>
          <w:szCs w:val="24"/>
          <w:lang w:eastAsia="en-ZA"/>
        </w:rPr>
        <w:t>Myburgh</w:t>
      </w:r>
      <w:proofErr w:type="spellEnd"/>
      <w:r w:rsidRPr="00832DE4">
        <w:rPr>
          <w:rFonts w:ascii="Times New Roman" w:eastAsia="Times New Roman" w:hAnsi="Times New Roman" w:cs="Times New Roman"/>
          <w:sz w:val="24"/>
          <w:szCs w:val="24"/>
          <w:lang w:eastAsia="en-ZA"/>
        </w:rPr>
        <w:t xml:space="preserve"> and Nova Property Group have simultaneously lodged six complaints with the office of the Press Ombud.</w:t>
      </w:r>
    </w:p>
    <w:p w14:paraId="396DD4DC" w14:textId="77777777" w:rsidR="00283306" w:rsidRDefault="00283306" w:rsidP="00283306">
      <w:pPr>
        <w:spacing w:after="0" w:line="240" w:lineRule="auto"/>
        <w:jc w:val="both"/>
        <w:rPr>
          <w:rFonts w:ascii="Times New Roman" w:eastAsia="Times New Roman" w:hAnsi="Times New Roman" w:cs="Times New Roman"/>
          <w:sz w:val="24"/>
          <w:szCs w:val="24"/>
          <w:lang w:eastAsia="en-ZA"/>
        </w:rPr>
      </w:pPr>
    </w:p>
    <w:p w14:paraId="7EF14E00" w14:textId="08960A92" w:rsidR="005A4C86" w:rsidRDefault="00283306" w:rsidP="005A4C86">
      <w:pPr>
        <w:pStyle w:val="ListParagraph"/>
        <w:numPr>
          <w:ilvl w:val="0"/>
          <w:numId w:val="2"/>
        </w:numPr>
        <w:spacing w:after="0" w:line="240" w:lineRule="auto"/>
        <w:jc w:val="both"/>
        <w:rPr>
          <w:rFonts w:ascii="Times New Roman" w:eastAsia="Times New Roman" w:hAnsi="Times New Roman" w:cs="Times New Roman"/>
          <w:sz w:val="24"/>
          <w:szCs w:val="24"/>
          <w:lang w:eastAsia="en-ZA"/>
        </w:rPr>
      </w:pPr>
      <w:r w:rsidRPr="00832DE4">
        <w:rPr>
          <w:rFonts w:ascii="Times New Roman" w:eastAsia="Times New Roman" w:hAnsi="Times New Roman" w:cs="Times New Roman"/>
          <w:sz w:val="24"/>
          <w:szCs w:val="24"/>
          <w:lang w:eastAsia="en-ZA"/>
        </w:rPr>
        <w:t>These are:</w:t>
      </w:r>
    </w:p>
    <w:p w14:paraId="7F204100" w14:textId="77777777" w:rsidR="005A4C86" w:rsidRPr="005A4C86" w:rsidRDefault="005A4C86" w:rsidP="005A4C86">
      <w:pPr>
        <w:spacing w:after="0" w:line="240" w:lineRule="auto"/>
        <w:jc w:val="both"/>
        <w:rPr>
          <w:rFonts w:ascii="Times New Roman" w:eastAsia="Times New Roman" w:hAnsi="Times New Roman" w:cs="Times New Roman"/>
          <w:sz w:val="24"/>
          <w:szCs w:val="24"/>
          <w:lang w:eastAsia="en-ZA"/>
        </w:rPr>
      </w:pPr>
    </w:p>
    <w:tbl>
      <w:tblPr>
        <w:tblStyle w:val="TableGrid"/>
        <w:tblW w:w="0" w:type="auto"/>
        <w:tblInd w:w="0" w:type="dxa"/>
        <w:tblLook w:val="04A0" w:firstRow="1" w:lastRow="0" w:firstColumn="1" w:lastColumn="0" w:noHBand="0" w:noVBand="1"/>
      </w:tblPr>
      <w:tblGrid>
        <w:gridCol w:w="9016"/>
      </w:tblGrid>
      <w:tr w:rsidR="005A4C86" w14:paraId="18D98409" w14:textId="77777777" w:rsidTr="005A4C86">
        <w:tc>
          <w:tcPr>
            <w:tcW w:w="9016" w:type="dxa"/>
            <w:shd w:val="clear" w:color="auto" w:fill="F2F2F2" w:themeFill="background1" w:themeFillShade="F2"/>
          </w:tcPr>
          <w:p w14:paraId="7C32FD8F" w14:textId="77777777" w:rsidR="005A4C86" w:rsidRDefault="005A4C86" w:rsidP="005A4C86">
            <w:pPr>
              <w:spacing w:line="240" w:lineRule="auto"/>
              <w:jc w:val="both"/>
              <w:rPr>
                <w:rFonts w:ascii="Times New Roman" w:eastAsia="Times New Roman" w:hAnsi="Times New Roman" w:cs="Times New Roman"/>
                <w:sz w:val="24"/>
                <w:szCs w:val="24"/>
                <w:lang w:eastAsia="en-ZA"/>
              </w:rPr>
            </w:pPr>
          </w:p>
          <w:p w14:paraId="4B36441F" w14:textId="77777777" w:rsidR="005A4C86"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sidRPr="005E3148">
              <w:rPr>
                <w:rFonts w:ascii="Times New Roman" w:eastAsia="Times New Roman" w:hAnsi="Times New Roman" w:cs="Times New Roman"/>
                <w:b/>
                <w:bCs/>
                <w:sz w:val="24"/>
                <w:szCs w:val="24"/>
                <w:lang w:eastAsia="en-ZA"/>
              </w:rPr>
              <w:t>Complaint Number: 7792</w:t>
            </w:r>
            <w:r w:rsidRPr="005E3148">
              <w:rPr>
                <w:rFonts w:ascii="Times New Roman" w:eastAsia="Times New Roman" w:hAnsi="Times New Roman" w:cs="Times New Roman"/>
                <w:sz w:val="24"/>
                <w:szCs w:val="24"/>
                <w:lang w:eastAsia="en-ZA"/>
              </w:rPr>
              <w:t xml:space="preserve"> – </w:t>
            </w:r>
            <w:r w:rsidRPr="005E3148">
              <w:rPr>
                <w:rFonts w:ascii="Times New Roman" w:eastAsia="Times New Roman" w:hAnsi="Times New Roman" w:cs="Times New Roman"/>
                <w:i/>
                <w:iCs/>
                <w:sz w:val="24"/>
                <w:szCs w:val="24"/>
                <w:lang w:eastAsia="en-ZA"/>
              </w:rPr>
              <w:t>Article</w:t>
            </w:r>
            <w:r w:rsidRPr="005E3148">
              <w:rPr>
                <w:rFonts w:ascii="Times New Roman" w:eastAsia="Times New Roman" w:hAnsi="Times New Roman" w:cs="Times New Roman"/>
                <w:sz w:val="24"/>
                <w:szCs w:val="24"/>
                <w:lang w:eastAsia="en-ZA"/>
              </w:rPr>
              <w:t xml:space="preserve">: </w:t>
            </w:r>
            <w:proofErr w:type="spellStart"/>
            <w:r w:rsidRPr="005E3148">
              <w:rPr>
                <w:rFonts w:ascii="Times New Roman" w:hAnsi="Times New Roman" w:cs="Times New Roman"/>
                <w:i/>
                <w:sz w:val="24"/>
                <w:szCs w:val="24"/>
              </w:rPr>
              <w:t>Irba</w:t>
            </w:r>
            <w:proofErr w:type="spellEnd"/>
            <w:r w:rsidRPr="005E3148">
              <w:rPr>
                <w:rFonts w:ascii="Times New Roman" w:hAnsi="Times New Roman" w:cs="Times New Roman"/>
                <w:i/>
                <w:sz w:val="24"/>
                <w:szCs w:val="24"/>
              </w:rPr>
              <w:t xml:space="preserve"> reports Nova to </w:t>
            </w:r>
            <w:proofErr w:type="spellStart"/>
            <w:r w:rsidRPr="005E3148">
              <w:rPr>
                <w:rFonts w:ascii="Times New Roman" w:hAnsi="Times New Roman" w:cs="Times New Roman"/>
                <w:i/>
                <w:sz w:val="24"/>
                <w:szCs w:val="24"/>
              </w:rPr>
              <w:t>Sars</w:t>
            </w:r>
            <w:proofErr w:type="spellEnd"/>
            <w:r w:rsidRPr="005E3148">
              <w:rPr>
                <w:rFonts w:ascii="Times New Roman" w:hAnsi="Times New Roman" w:cs="Times New Roman"/>
                <w:i/>
                <w:sz w:val="24"/>
                <w:szCs w:val="24"/>
              </w:rPr>
              <w:t xml:space="preserve"> and CIPC</w:t>
            </w:r>
            <w:r w:rsidRPr="005E3148">
              <w:rPr>
                <w:rFonts w:ascii="Times New Roman" w:hAnsi="Times New Roman" w:cs="Times New Roman"/>
                <w:iCs/>
                <w:sz w:val="24"/>
                <w:szCs w:val="24"/>
              </w:rPr>
              <w:t xml:space="preserve">; and </w:t>
            </w:r>
            <w:r w:rsidRPr="005E3148">
              <w:rPr>
                <w:rFonts w:ascii="Times New Roman" w:eastAsia="Times New Roman" w:hAnsi="Times New Roman" w:cs="Times New Roman"/>
                <w:i/>
                <w:iCs/>
                <w:sz w:val="24"/>
                <w:szCs w:val="24"/>
                <w:lang w:eastAsia="en-ZA"/>
              </w:rPr>
              <w:t>Comments by readers</w:t>
            </w:r>
            <w:r w:rsidRPr="005E3148">
              <w:rPr>
                <w:rFonts w:ascii="Times New Roman" w:eastAsia="Times New Roman" w:hAnsi="Times New Roman" w:cs="Times New Roman"/>
                <w:sz w:val="24"/>
                <w:szCs w:val="24"/>
                <w:lang w:eastAsia="en-ZA"/>
              </w:rPr>
              <w:t xml:space="preserve">: </w:t>
            </w:r>
            <w:proofErr w:type="spellStart"/>
            <w:r w:rsidRPr="005E3148">
              <w:rPr>
                <w:rFonts w:ascii="Times New Roman" w:eastAsia="Times New Roman" w:hAnsi="Times New Roman" w:cs="Times New Roman"/>
                <w:sz w:val="24"/>
                <w:szCs w:val="24"/>
                <w:lang w:eastAsia="en-ZA"/>
              </w:rPr>
              <w:t>Moneyweb’s</w:t>
            </w:r>
            <w:proofErr w:type="spellEnd"/>
            <w:r w:rsidRPr="005E3148">
              <w:rPr>
                <w:rFonts w:ascii="Times New Roman" w:eastAsia="Times New Roman" w:hAnsi="Times New Roman" w:cs="Times New Roman"/>
                <w:sz w:val="24"/>
                <w:szCs w:val="24"/>
                <w:lang w:eastAsia="en-ZA"/>
              </w:rPr>
              <w:t xml:space="preserve"> platform (24 February 2020</w:t>
            </w:r>
            <w:proofErr w:type="gramStart"/>
            <w:r w:rsidRPr="005E3148">
              <w:rPr>
                <w:rFonts w:ascii="Times New Roman" w:eastAsia="Times New Roman" w:hAnsi="Times New Roman" w:cs="Times New Roman"/>
                <w:sz w:val="24"/>
                <w:szCs w:val="24"/>
                <w:lang w:eastAsia="en-ZA"/>
              </w:rPr>
              <w:t>);</w:t>
            </w:r>
            <w:proofErr w:type="gramEnd"/>
          </w:p>
          <w:p w14:paraId="7BE025C3" w14:textId="77777777" w:rsidR="005A4C86" w:rsidRPr="005E3148"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 xml:space="preserve"> </w:t>
            </w:r>
            <w:r w:rsidRPr="005E3148">
              <w:rPr>
                <w:rFonts w:ascii="Times New Roman" w:eastAsia="Times New Roman" w:hAnsi="Times New Roman" w:cs="Times New Roman"/>
                <w:b/>
                <w:bCs/>
                <w:sz w:val="24"/>
                <w:szCs w:val="24"/>
                <w:lang w:eastAsia="en-ZA"/>
              </w:rPr>
              <w:t>Complaint Number: 7795</w:t>
            </w:r>
            <w:r w:rsidRPr="005E3148">
              <w:rPr>
                <w:rFonts w:ascii="Times New Roman" w:eastAsia="Times New Roman" w:hAnsi="Times New Roman" w:cs="Times New Roman"/>
                <w:sz w:val="24"/>
                <w:szCs w:val="24"/>
                <w:lang w:eastAsia="en-ZA"/>
              </w:rPr>
              <w:t xml:space="preserve"> – </w:t>
            </w:r>
            <w:r w:rsidRPr="005E3148">
              <w:rPr>
                <w:rFonts w:ascii="Times New Roman" w:hAnsi="Times New Roman" w:cs="Times New Roman"/>
                <w:i/>
                <w:sz w:val="24"/>
                <w:szCs w:val="24"/>
              </w:rPr>
              <w:t xml:space="preserve">Where is Hans Klopper? </w:t>
            </w:r>
            <w:r w:rsidRPr="005E3148">
              <w:rPr>
                <w:rFonts w:ascii="Times New Roman" w:hAnsi="Times New Roman" w:cs="Times New Roman"/>
                <w:iCs/>
                <w:sz w:val="24"/>
                <w:szCs w:val="24"/>
              </w:rPr>
              <w:t>(4 March 2020</w:t>
            </w:r>
            <w:proofErr w:type="gramStart"/>
            <w:r w:rsidRPr="005E3148">
              <w:rPr>
                <w:rFonts w:ascii="Times New Roman" w:hAnsi="Times New Roman" w:cs="Times New Roman"/>
                <w:iCs/>
                <w:sz w:val="24"/>
                <w:szCs w:val="24"/>
              </w:rPr>
              <w:t>);</w:t>
            </w:r>
            <w:proofErr w:type="gramEnd"/>
          </w:p>
          <w:p w14:paraId="61159523" w14:textId="77777777" w:rsidR="005A4C86" w:rsidRPr="005E3148"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 xml:space="preserve"> </w:t>
            </w:r>
            <w:r w:rsidRPr="005E3148">
              <w:rPr>
                <w:rFonts w:ascii="Times New Roman" w:eastAsia="Times New Roman" w:hAnsi="Times New Roman" w:cs="Times New Roman"/>
                <w:b/>
                <w:bCs/>
                <w:sz w:val="24"/>
                <w:szCs w:val="24"/>
                <w:lang w:eastAsia="en-ZA"/>
              </w:rPr>
              <w:t>Complaint Number: 7804</w:t>
            </w:r>
            <w:r w:rsidRPr="005E3148">
              <w:rPr>
                <w:rFonts w:ascii="Times New Roman" w:eastAsia="Times New Roman" w:hAnsi="Times New Roman" w:cs="Times New Roman"/>
                <w:sz w:val="24"/>
                <w:szCs w:val="24"/>
                <w:lang w:eastAsia="en-ZA"/>
              </w:rPr>
              <w:t xml:space="preserve"> – </w:t>
            </w:r>
            <w:r w:rsidRPr="005E3148">
              <w:rPr>
                <w:rFonts w:ascii="Times New Roman" w:hAnsi="Times New Roman" w:cs="Times New Roman"/>
                <w:i/>
                <w:sz w:val="24"/>
                <w:szCs w:val="24"/>
              </w:rPr>
              <w:t xml:space="preserve">Seven reasons </w:t>
            </w:r>
            <w:proofErr w:type="spellStart"/>
            <w:r w:rsidRPr="005E3148">
              <w:rPr>
                <w:rFonts w:ascii="Times New Roman" w:hAnsi="Times New Roman" w:cs="Times New Roman"/>
                <w:i/>
                <w:sz w:val="24"/>
                <w:szCs w:val="24"/>
              </w:rPr>
              <w:t>Orthotouch’s</w:t>
            </w:r>
            <w:proofErr w:type="spellEnd"/>
            <w:r w:rsidRPr="005E3148">
              <w:rPr>
                <w:rFonts w:ascii="Times New Roman" w:hAnsi="Times New Roman" w:cs="Times New Roman"/>
                <w:i/>
                <w:sz w:val="24"/>
                <w:szCs w:val="24"/>
              </w:rPr>
              <w:t xml:space="preserve"> dismal failure must be investigated</w:t>
            </w:r>
            <w:r w:rsidRPr="005E3148">
              <w:rPr>
                <w:rFonts w:ascii="Times New Roman" w:hAnsi="Times New Roman" w:cs="Times New Roman"/>
                <w:iCs/>
                <w:sz w:val="24"/>
                <w:szCs w:val="24"/>
              </w:rPr>
              <w:t xml:space="preserve"> (5 March 2020</w:t>
            </w:r>
            <w:proofErr w:type="gramStart"/>
            <w:r w:rsidRPr="005E3148">
              <w:rPr>
                <w:rFonts w:ascii="Times New Roman" w:hAnsi="Times New Roman" w:cs="Times New Roman"/>
                <w:iCs/>
                <w:sz w:val="24"/>
                <w:szCs w:val="24"/>
              </w:rPr>
              <w:t>);</w:t>
            </w:r>
            <w:proofErr w:type="gramEnd"/>
          </w:p>
          <w:p w14:paraId="14073DC1" w14:textId="77777777" w:rsidR="005A4C86" w:rsidRPr="005E3148"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 xml:space="preserve"> </w:t>
            </w:r>
            <w:r w:rsidRPr="005E3148">
              <w:rPr>
                <w:rFonts w:ascii="Times New Roman" w:eastAsia="Times New Roman" w:hAnsi="Times New Roman" w:cs="Times New Roman"/>
                <w:b/>
                <w:bCs/>
                <w:sz w:val="24"/>
                <w:szCs w:val="24"/>
                <w:lang w:eastAsia="en-ZA"/>
              </w:rPr>
              <w:t>Complaint Number: 7828</w:t>
            </w:r>
            <w:r w:rsidRPr="005E3148">
              <w:rPr>
                <w:rFonts w:ascii="Times New Roman" w:eastAsia="Times New Roman" w:hAnsi="Times New Roman" w:cs="Times New Roman"/>
                <w:sz w:val="24"/>
                <w:szCs w:val="24"/>
                <w:lang w:eastAsia="en-ZA"/>
              </w:rPr>
              <w:t xml:space="preserve"> – </w:t>
            </w:r>
            <w:r w:rsidRPr="005E3148">
              <w:rPr>
                <w:rFonts w:ascii="Times New Roman" w:eastAsia="Times New Roman" w:hAnsi="Times New Roman" w:cs="Times New Roman"/>
                <w:i/>
                <w:sz w:val="24"/>
                <w:szCs w:val="24"/>
                <w:lang w:eastAsia="en-ZA"/>
              </w:rPr>
              <w:t xml:space="preserve">Covid-19 halts </w:t>
            </w:r>
            <w:proofErr w:type="spellStart"/>
            <w:r w:rsidRPr="005E3148">
              <w:rPr>
                <w:rFonts w:ascii="Times New Roman" w:eastAsia="Times New Roman" w:hAnsi="Times New Roman" w:cs="Times New Roman"/>
                <w:i/>
                <w:sz w:val="24"/>
                <w:szCs w:val="24"/>
                <w:lang w:eastAsia="en-ZA"/>
              </w:rPr>
              <w:t>Sharemax</w:t>
            </w:r>
            <w:proofErr w:type="spellEnd"/>
            <w:r w:rsidRPr="005E3148">
              <w:rPr>
                <w:rFonts w:ascii="Times New Roman" w:eastAsia="Times New Roman" w:hAnsi="Times New Roman" w:cs="Times New Roman"/>
                <w:i/>
                <w:sz w:val="24"/>
                <w:szCs w:val="24"/>
                <w:lang w:eastAsia="en-ZA"/>
              </w:rPr>
              <w:t xml:space="preserve"> auditors’ disciplinary hearing – Three ACT Audit Solutions directors are facing hundreds of charges related to work done for failed investment scheme</w:t>
            </w:r>
            <w:r w:rsidRPr="005E3148">
              <w:rPr>
                <w:rFonts w:ascii="Times New Roman" w:eastAsia="Times New Roman" w:hAnsi="Times New Roman" w:cs="Times New Roman"/>
                <w:iCs/>
                <w:sz w:val="24"/>
                <w:szCs w:val="24"/>
                <w:lang w:eastAsia="en-ZA"/>
              </w:rPr>
              <w:t xml:space="preserve"> (17 March 2020</w:t>
            </w:r>
            <w:proofErr w:type="gramStart"/>
            <w:r w:rsidRPr="005E3148">
              <w:rPr>
                <w:rFonts w:ascii="Times New Roman" w:eastAsia="Times New Roman" w:hAnsi="Times New Roman" w:cs="Times New Roman"/>
                <w:iCs/>
                <w:sz w:val="24"/>
                <w:szCs w:val="24"/>
                <w:lang w:eastAsia="en-ZA"/>
              </w:rPr>
              <w:t>);</w:t>
            </w:r>
            <w:proofErr w:type="gramEnd"/>
          </w:p>
          <w:p w14:paraId="74D8C703" w14:textId="77777777" w:rsidR="005A4C86" w:rsidRPr="005E3148"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 xml:space="preserve"> </w:t>
            </w:r>
            <w:r w:rsidRPr="005E3148">
              <w:rPr>
                <w:rFonts w:ascii="Times New Roman" w:eastAsia="Times New Roman" w:hAnsi="Times New Roman" w:cs="Times New Roman"/>
                <w:b/>
                <w:bCs/>
                <w:sz w:val="24"/>
                <w:szCs w:val="24"/>
                <w:lang w:eastAsia="en-ZA"/>
              </w:rPr>
              <w:t>Complaint Number: 7829</w:t>
            </w:r>
            <w:r w:rsidRPr="005E3148">
              <w:rPr>
                <w:rFonts w:ascii="Times New Roman" w:eastAsia="Times New Roman" w:hAnsi="Times New Roman" w:cs="Times New Roman"/>
                <w:sz w:val="24"/>
                <w:szCs w:val="24"/>
                <w:lang w:eastAsia="en-ZA"/>
              </w:rPr>
              <w:t xml:space="preserve"> – </w:t>
            </w:r>
            <w:r w:rsidRPr="005E3148">
              <w:rPr>
                <w:rFonts w:ascii="Times New Roman" w:hAnsi="Times New Roman" w:cs="Times New Roman"/>
                <w:i/>
                <w:sz w:val="24"/>
                <w:szCs w:val="24"/>
              </w:rPr>
              <w:t xml:space="preserve">Three former </w:t>
            </w:r>
            <w:proofErr w:type="spellStart"/>
            <w:r w:rsidRPr="005E3148">
              <w:rPr>
                <w:rFonts w:ascii="Times New Roman" w:hAnsi="Times New Roman" w:cs="Times New Roman"/>
                <w:i/>
                <w:sz w:val="24"/>
                <w:szCs w:val="24"/>
              </w:rPr>
              <w:t>Sharemax</w:t>
            </w:r>
            <w:proofErr w:type="spellEnd"/>
            <w:r w:rsidRPr="005E3148">
              <w:rPr>
                <w:rFonts w:ascii="Times New Roman" w:hAnsi="Times New Roman" w:cs="Times New Roman"/>
                <w:i/>
                <w:sz w:val="24"/>
                <w:szCs w:val="24"/>
              </w:rPr>
              <w:t xml:space="preserve"> auditors, 413 improper conduct charges</w:t>
            </w:r>
            <w:r w:rsidRPr="005E3148">
              <w:rPr>
                <w:rFonts w:ascii="Times New Roman" w:hAnsi="Times New Roman" w:cs="Times New Roman"/>
                <w:iCs/>
                <w:sz w:val="24"/>
                <w:szCs w:val="24"/>
              </w:rPr>
              <w:t xml:space="preserve"> (23 March 2020); and</w:t>
            </w:r>
          </w:p>
          <w:p w14:paraId="3B57BD3E" w14:textId="4CCA99D2" w:rsidR="005A4C86" w:rsidRPr="005E3148" w:rsidRDefault="005A4C86" w:rsidP="005A4C86">
            <w:pPr>
              <w:pStyle w:val="ListParagraph"/>
              <w:numPr>
                <w:ilvl w:val="1"/>
                <w:numId w:val="2"/>
              </w:numPr>
              <w:spacing w:line="24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 xml:space="preserve"> </w:t>
            </w:r>
            <w:r w:rsidRPr="005E3148">
              <w:rPr>
                <w:rFonts w:ascii="Times New Roman" w:eastAsia="Times New Roman" w:hAnsi="Times New Roman" w:cs="Times New Roman"/>
                <w:b/>
                <w:bCs/>
                <w:sz w:val="24"/>
                <w:szCs w:val="24"/>
                <w:lang w:eastAsia="en-ZA"/>
              </w:rPr>
              <w:t>Complaint Number: 7830</w:t>
            </w:r>
            <w:r w:rsidRPr="005E3148">
              <w:rPr>
                <w:rFonts w:ascii="Times New Roman" w:eastAsia="Times New Roman" w:hAnsi="Times New Roman" w:cs="Times New Roman"/>
                <w:sz w:val="24"/>
                <w:szCs w:val="24"/>
                <w:lang w:eastAsia="en-ZA"/>
              </w:rPr>
              <w:t xml:space="preserve"> – </w:t>
            </w:r>
            <w:r w:rsidRPr="005E3148">
              <w:rPr>
                <w:rFonts w:ascii="Times New Roman" w:hAnsi="Times New Roman" w:cs="Times New Roman"/>
                <w:i/>
                <w:sz w:val="24"/>
                <w:szCs w:val="24"/>
              </w:rPr>
              <w:t xml:space="preserve">Nova: Insolvent, or in a sound financial position? </w:t>
            </w:r>
            <w:r w:rsidRPr="005E3148">
              <w:rPr>
                <w:rFonts w:ascii="Times New Roman" w:hAnsi="Times New Roman" w:cs="Times New Roman"/>
                <w:iCs/>
                <w:sz w:val="24"/>
                <w:szCs w:val="24"/>
              </w:rPr>
              <w:t>(26 March 2020)</w:t>
            </w:r>
            <w:r w:rsidR="003F5DD8">
              <w:rPr>
                <w:rFonts w:ascii="Times New Roman" w:hAnsi="Times New Roman" w:cs="Times New Roman"/>
                <w:iCs/>
                <w:sz w:val="24"/>
                <w:szCs w:val="24"/>
              </w:rPr>
              <w:t>.</w:t>
            </w:r>
          </w:p>
          <w:p w14:paraId="5A981E91" w14:textId="5C2E6DB1" w:rsidR="005A4C86" w:rsidRDefault="005A4C86" w:rsidP="005A4C86">
            <w:pPr>
              <w:spacing w:line="240" w:lineRule="auto"/>
              <w:jc w:val="both"/>
              <w:rPr>
                <w:rFonts w:ascii="Times New Roman" w:eastAsia="Times New Roman" w:hAnsi="Times New Roman" w:cs="Times New Roman"/>
                <w:sz w:val="24"/>
                <w:szCs w:val="24"/>
                <w:lang w:eastAsia="en-ZA"/>
              </w:rPr>
            </w:pPr>
          </w:p>
        </w:tc>
      </w:tr>
    </w:tbl>
    <w:p w14:paraId="6B199853" w14:textId="77777777" w:rsidR="00283306" w:rsidRPr="00F47CDF" w:rsidRDefault="00283306" w:rsidP="00283306">
      <w:pPr>
        <w:spacing w:after="0" w:line="240" w:lineRule="auto"/>
        <w:jc w:val="both"/>
        <w:rPr>
          <w:rFonts w:ascii="Times New Roman" w:eastAsia="Times New Roman" w:hAnsi="Times New Roman" w:cs="Times New Roman"/>
          <w:sz w:val="24"/>
          <w:szCs w:val="24"/>
          <w:lang w:eastAsia="en-ZA"/>
        </w:rPr>
      </w:pPr>
    </w:p>
    <w:p w14:paraId="3CACF0E8" w14:textId="71EE5640" w:rsidR="00F47CDF" w:rsidRPr="007B073E" w:rsidRDefault="00283306" w:rsidP="007B073E">
      <w:pPr>
        <w:pStyle w:val="ListParagraph"/>
        <w:numPr>
          <w:ilvl w:val="0"/>
          <w:numId w:val="2"/>
        </w:numPr>
        <w:spacing w:after="0" w:line="240" w:lineRule="auto"/>
        <w:jc w:val="both"/>
        <w:rPr>
          <w:rFonts w:ascii="Times New Roman" w:eastAsia="Times New Roman" w:hAnsi="Times New Roman" w:cs="Times New Roman"/>
          <w:sz w:val="24"/>
          <w:szCs w:val="24"/>
          <w:lang w:eastAsia="en-ZA"/>
        </w:rPr>
      </w:pPr>
      <w:r w:rsidRPr="007B073E">
        <w:rPr>
          <w:rFonts w:ascii="Times New Roman" w:eastAsia="Times New Roman" w:hAnsi="Times New Roman" w:cs="Times New Roman"/>
          <w:sz w:val="24"/>
          <w:szCs w:val="24"/>
          <w:lang w:eastAsia="en-ZA"/>
        </w:rPr>
        <w:t>I shall now make some</w:t>
      </w:r>
      <w:r w:rsidR="005A4C86" w:rsidRPr="007B073E">
        <w:rPr>
          <w:rFonts w:ascii="Times New Roman" w:eastAsia="Times New Roman" w:hAnsi="Times New Roman" w:cs="Times New Roman"/>
          <w:sz w:val="24"/>
          <w:szCs w:val="24"/>
          <w:lang w:eastAsia="en-ZA"/>
        </w:rPr>
        <w:t xml:space="preserve"> general remark</w:t>
      </w:r>
      <w:r w:rsidRPr="007B073E">
        <w:rPr>
          <w:rFonts w:ascii="Times New Roman" w:eastAsia="Times New Roman" w:hAnsi="Times New Roman" w:cs="Times New Roman"/>
          <w:sz w:val="24"/>
          <w:szCs w:val="24"/>
          <w:lang w:eastAsia="en-ZA"/>
        </w:rPr>
        <w:t>s about the</w:t>
      </w:r>
      <w:r w:rsidR="00832DE4" w:rsidRPr="007B073E">
        <w:rPr>
          <w:rFonts w:ascii="Times New Roman" w:eastAsia="Times New Roman" w:hAnsi="Times New Roman" w:cs="Times New Roman"/>
          <w:sz w:val="24"/>
          <w:szCs w:val="24"/>
          <w:lang w:eastAsia="en-ZA"/>
        </w:rPr>
        <w:t>se</w:t>
      </w:r>
      <w:r w:rsidRPr="007B073E">
        <w:rPr>
          <w:rFonts w:ascii="Times New Roman" w:eastAsia="Times New Roman" w:hAnsi="Times New Roman" w:cs="Times New Roman"/>
          <w:sz w:val="24"/>
          <w:szCs w:val="24"/>
          <w:lang w:eastAsia="en-ZA"/>
        </w:rPr>
        <w:t xml:space="preserve"> adjudications</w:t>
      </w:r>
      <w:r w:rsidR="00F47CDF" w:rsidRPr="007B073E">
        <w:rPr>
          <w:rFonts w:ascii="Times New Roman" w:eastAsia="Times New Roman" w:hAnsi="Times New Roman" w:cs="Times New Roman"/>
          <w:sz w:val="24"/>
          <w:szCs w:val="24"/>
          <w:lang w:eastAsia="en-ZA"/>
        </w:rPr>
        <w:t>:</w:t>
      </w:r>
    </w:p>
    <w:p w14:paraId="01068378" w14:textId="12C65B7D" w:rsidR="007B073E" w:rsidRDefault="007B073E" w:rsidP="007B073E">
      <w:pPr>
        <w:spacing w:after="0" w:line="240" w:lineRule="auto"/>
        <w:jc w:val="both"/>
        <w:rPr>
          <w:rFonts w:ascii="Times New Roman" w:eastAsia="Times New Roman" w:hAnsi="Times New Roman" w:cs="Times New Roman"/>
          <w:sz w:val="24"/>
          <w:szCs w:val="24"/>
          <w:lang w:eastAsia="en-ZA"/>
        </w:rPr>
      </w:pPr>
    </w:p>
    <w:p w14:paraId="5E874458" w14:textId="5D70DF29" w:rsidR="007B073E" w:rsidRDefault="007B073E" w:rsidP="00945A5F">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3.1 </w:t>
      </w:r>
      <w:proofErr w:type="spellStart"/>
      <w:r w:rsidRPr="003F5DD8">
        <w:rPr>
          <w:rFonts w:ascii="Times New Roman" w:eastAsia="Times New Roman" w:hAnsi="Times New Roman" w:cs="Times New Roman"/>
          <w:sz w:val="24"/>
          <w:szCs w:val="24"/>
          <w:lang w:eastAsia="en-ZA"/>
        </w:rPr>
        <w:t>Myburgh’s</w:t>
      </w:r>
      <w:proofErr w:type="spellEnd"/>
      <w:r w:rsidRPr="003F5DD8">
        <w:rPr>
          <w:rFonts w:ascii="Times New Roman" w:eastAsia="Times New Roman" w:hAnsi="Times New Roman" w:cs="Times New Roman"/>
          <w:sz w:val="24"/>
          <w:szCs w:val="24"/>
          <w:lang w:eastAsia="en-ZA"/>
        </w:rPr>
        <w:t xml:space="preserve"> insulting language, </w:t>
      </w:r>
      <w:r w:rsidRPr="003F5DD8">
        <w:rPr>
          <w:rFonts w:ascii="Times New Roman" w:eastAsia="Times New Roman" w:hAnsi="Times New Roman" w:cs="Times New Roman"/>
          <w:i/>
          <w:iCs/>
          <w:sz w:val="24"/>
          <w:szCs w:val="24"/>
          <w:lang w:eastAsia="en-ZA"/>
        </w:rPr>
        <w:t>ad infinitum</w:t>
      </w:r>
      <w:r w:rsidRPr="003F5DD8">
        <w:rPr>
          <w:rFonts w:ascii="Times New Roman" w:eastAsia="Times New Roman" w:hAnsi="Times New Roman" w:cs="Times New Roman"/>
          <w:sz w:val="24"/>
          <w:szCs w:val="24"/>
          <w:lang w:eastAsia="en-ZA"/>
        </w:rPr>
        <w:t xml:space="preserve">, aimed at the editor, </w:t>
      </w:r>
      <w:r>
        <w:rPr>
          <w:rFonts w:ascii="Times New Roman" w:eastAsia="Times New Roman" w:hAnsi="Times New Roman" w:cs="Times New Roman"/>
          <w:sz w:val="24"/>
          <w:szCs w:val="24"/>
          <w:lang w:eastAsia="en-ZA"/>
        </w:rPr>
        <w:t xml:space="preserve">is regrettable. I want to repeat what I have said all along: </w:t>
      </w:r>
      <w:r w:rsidR="00945A5F">
        <w:rPr>
          <w:rFonts w:ascii="Times New Roman" w:eastAsia="Times New Roman" w:hAnsi="Times New Roman" w:cs="Times New Roman"/>
          <w:sz w:val="24"/>
          <w:szCs w:val="24"/>
          <w:lang w:eastAsia="en-ZA"/>
        </w:rPr>
        <w:t>His criticism of Van Niekerk has crossed the border – not only was it aimed at his reportage, but he also attacked the editor’s character. For this reason, I initially declined to adjudicate his complaints. There comes a time when the office of the SA Press Council not only has to protect the public from the media, but also protect the media from the public. This was such a time.</w:t>
      </w:r>
    </w:p>
    <w:p w14:paraId="2713E9AF" w14:textId="066B398D" w:rsidR="007B073E" w:rsidRDefault="007B073E" w:rsidP="007B073E">
      <w:pPr>
        <w:spacing w:after="0" w:line="240" w:lineRule="auto"/>
        <w:ind w:firstLine="720"/>
        <w:jc w:val="both"/>
        <w:rPr>
          <w:rFonts w:ascii="Times New Roman" w:eastAsia="Times New Roman" w:hAnsi="Times New Roman" w:cs="Times New Roman"/>
          <w:sz w:val="24"/>
          <w:szCs w:val="24"/>
          <w:lang w:eastAsia="en-ZA"/>
        </w:rPr>
      </w:pPr>
    </w:p>
    <w:p w14:paraId="3B73F592" w14:textId="5339A42E" w:rsidR="007B073E" w:rsidRDefault="007B073E" w:rsidP="007B073E">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3.2 After chair of Appeals Judge Bernard </w:t>
      </w:r>
      <w:proofErr w:type="spellStart"/>
      <w:r>
        <w:rPr>
          <w:rFonts w:ascii="Times New Roman" w:eastAsia="Times New Roman" w:hAnsi="Times New Roman" w:cs="Times New Roman"/>
          <w:sz w:val="24"/>
          <w:szCs w:val="24"/>
          <w:lang w:eastAsia="en-ZA"/>
        </w:rPr>
        <w:t>Ngoepe</w:t>
      </w:r>
      <w:proofErr w:type="spellEnd"/>
      <w:r>
        <w:rPr>
          <w:rFonts w:ascii="Times New Roman" w:eastAsia="Times New Roman" w:hAnsi="Times New Roman" w:cs="Times New Roman"/>
          <w:sz w:val="24"/>
          <w:szCs w:val="24"/>
          <w:lang w:eastAsia="en-ZA"/>
        </w:rPr>
        <w:t xml:space="preserve"> ordered that I should adjudicate the complaints on condition that </w:t>
      </w:r>
      <w:proofErr w:type="spellStart"/>
      <w:r>
        <w:rPr>
          <w:rFonts w:ascii="Times New Roman" w:eastAsia="Times New Roman" w:hAnsi="Times New Roman" w:cs="Times New Roman"/>
          <w:sz w:val="24"/>
          <w:szCs w:val="24"/>
          <w:lang w:eastAsia="en-ZA"/>
        </w:rPr>
        <w:t>Myburgh</w:t>
      </w:r>
      <w:proofErr w:type="spellEnd"/>
      <w:r>
        <w:rPr>
          <w:rFonts w:ascii="Times New Roman" w:eastAsia="Times New Roman" w:hAnsi="Times New Roman" w:cs="Times New Roman"/>
          <w:sz w:val="24"/>
          <w:szCs w:val="24"/>
          <w:lang w:eastAsia="en-ZA"/>
        </w:rPr>
        <w:t xml:space="preserve"> toned down his language, he did so – to some extent. I am still not convinced that he </w:t>
      </w:r>
      <w:r w:rsidR="00E7571A">
        <w:rPr>
          <w:rFonts w:ascii="Times New Roman" w:eastAsia="Times New Roman" w:hAnsi="Times New Roman" w:cs="Times New Roman"/>
          <w:sz w:val="24"/>
          <w:szCs w:val="24"/>
          <w:lang w:eastAsia="en-ZA"/>
        </w:rPr>
        <w:t>h</w:t>
      </w:r>
      <w:r>
        <w:rPr>
          <w:rFonts w:ascii="Times New Roman" w:eastAsia="Times New Roman" w:hAnsi="Times New Roman" w:cs="Times New Roman"/>
          <w:sz w:val="24"/>
          <w:szCs w:val="24"/>
          <w:lang w:eastAsia="en-ZA"/>
        </w:rPr>
        <w:t>as done so satisfactorily (and therefore, if my decision to adjudicate the complaints was the right one). However, a</w:t>
      </w:r>
      <w:r w:rsidRPr="003F5DD8">
        <w:rPr>
          <w:rFonts w:ascii="Times New Roman" w:eastAsia="Times New Roman" w:hAnsi="Times New Roman" w:cs="Times New Roman"/>
          <w:sz w:val="24"/>
          <w:szCs w:val="24"/>
          <w:lang w:eastAsia="en-ZA"/>
        </w:rPr>
        <w:t xml:space="preserve">s I have said in all my adjudications, my conviction that these findings might be in the public interest had the last </w:t>
      </w:r>
      <w:proofErr w:type="gramStart"/>
      <w:r w:rsidRPr="003F5DD8">
        <w:rPr>
          <w:rFonts w:ascii="Times New Roman" w:eastAsia="Times New Roman" w:hAnsi="Times New Roman" w:cs="Times New Roman"/>
          <w:sz w:val="24"/>
          <w:szCs w:val="24"/>
          <w:lang w:eastAsia="en-ZA"/>
        </w:rPr>
        <w:t>say</w:t>
      </w:r>
      <w:r>
        <w:rPr>
          <w:rFonts w:ascii="Times New Roman" w:eastAsia="Times New Roman" w:hAnsi="Times New Roman" w:cs="Times New Roman"/>
          <w:sz w:val="24"/>
          <w:szCs w:val="24"/>
          <w:lang w:eastAsia="en-ZA"/>
        </w:rPr>
        <w:t>;</w:t>
      </w:r>
      <w:proofErr w:type="gramEnd"/>
    </w:p>
    <w:p w14:paraId="6AA0A699" w14:textId="77777777" w:rsidR="007B073E" w:rsidRDefault="007B073E" w:rsidP="007B073E">
      <w:pPr>
        <w:spacing w:after="0" w:line="240" w:lineRule="auto"/>
        <w:ind w:firstLine="720"/>
        <w:jc w:val="both"/>
        <w:rPr>
          <w:rFonts w:ascii="Times New Roman" w:eastAsia="Times New Roman" w:hAnsi="Times New Roman" w:cs="Times New Roman"/>
          <w:sz w:val="24"/>
          <w:szCs w:val="24"/>
          <w:lang w:eastAsia="en-ZA"/>
        </w:rPr>
      </w:pPr>
    </w:p>
    <w:p w14:paraId="5EB076B1" w14:textId="0617A88B" w:rsidR="007B073E" w:rsidRDefault="007B073E" w:rsidP="00AD70B5">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3.</w:t>
      </w:r>
      <w:r w:rsidR="00AD70B5">
        <w:rPr>
          <w:rFonts w:ascii="Times New Roman" w:eastAsia="Times New Roman" w:hAnsi="Times New Roman" w:cs="Times New Roman"/>
          <w:sz w:val="24"/>
          <w:szCs w:val="24"/>
          <w:lang w:eastAsia="en-ZA"/>
        </w:rPr>
        <w:t>3</w:t>
      </w:r>
      <w:r>
        <w:rPr>
          <w:rFonts w:ascii="Times New Roman" w:eastAsia="Times New Roman" w:hAnsi="Times New Roman" w:cs="Times New Roman"/>
          <w:sz w:val="24"/>
          <w:szCs w:val="24"/>
          <w:lang w:eastAsia="en-ZA"/>
        </w:rPr>
        <w:t xml:space="preserve"> </w:t>
      </w:r>
      <w:r w:rsidRPr="00F47CDF">
        <w:rPr>
          <w:rFonts w:ascii="Times New Roman" w:eastAsia="Times New Roman" w:hAnsi="Times New Roman" w:cs="Times New Roman"/>
          <w:sz w:val="24"/>
          <w:szCs w:val="24"/>
          <w:lang w:eastAsia="en-ZA"/>
        </w:rPr>
        <w:t xml:space="preserve">It is to </w:t>
      </w:r>
      <w:proofErr w:type="spellStart"/>
      <w:r w:rsidRPr="00F47CDF">
        <w:rPr>
          <w:rFonts w:ascii="Times New Roman" w:eastAsia="Times New Roman" w:hAnsi="Times New Roman" w:cs="Times New Roman"/>
          <w:sz w:val="24"/>
          <w:szCs w:val="24"/>
          <w:lang w:eastAsia="en-ZA"/>
        </w:rPr>
        <w:t>Moneyweb’s</w:t>
      </w:r>
      <w:proofErr w:type="spellEnd"/>
      <w:r w:rsidRPr="00F47CDF">
        <w:rPr>
          <w:rFonts w:ascii="Times New Roman" w:eastAsia="Times New Roman" w:hAnsi="Times New Roman" w:cs="Times New Roman"/>
          <w:sz w:val="24"/>
          <w:szCs w:val="24"/>
          <w:lang w:eastAsia="en-ZA"/>
        </w:rPr>
        <w:t xml:space="preserve"> credit that it has relentlessly tried to get comment from the subjects – even though it was clear that no comment was forthcoming. Many media institutions just give up and publish without giving such a subject a right of reply. </w:t>
      </w:r>
      <w:proofErr w:type="spellStart"/>
      <w:r w:rsidRPr="00F47CDF">
        <w:rPr>
          <w:rFonts w:ascii="Times New Roman" w:eastAsia="Times New Roman" w:hAnsi="Times New Roman" w:cs="Times New Roman"/>
          <w:sz w:val="24"/>
          <w:szCs w:val="24"/>
          <w:lang w:eastAsia="en-ZA"/>
        </w:rPr>
        <w:t>Moneyweb</w:t>
      </w:r>
      <w:proofErr w:type="spellEnd"/>
      <w:r w:rsidRPr="00F47CDF">
        <w:rPr>
          <w:rFonts w:ascii="Times New Roman" w:eastAsia="Times New Roman" w:hAnsi="Times New Roman" w:cs="Times New Roman"/>
          <w:sz w:val="24"/>
          <w:szCs w:val="24"/>
          <w:lang w:eastAsia="en-ZA"/>
        </w:rPr>
        <w:t xml:space="preserve"> did not fall into that trap</w:t>
      </w:r>
      <w:r>
        <w:rPr>
          <w:rFonts w:ascii="Times New Roman" w:eastAsia="Times New Roman" w:hAnsi="Times New Roman" w:cs="Times New Roman"/>
          <w:sz w:val="24"/>
          <w:szCs w:val="24"/>
          <w:lang w:eastAsia="en-ZA"/>
        </w:rPr>
        <w:t xml:space="preserve"> – this, despite sentences such as, “</w:t>
      </w:r>
      <w:proofErr w:type="spellStart"/>
      <w:r>
        <w:rPr>
          <w:rFonts w:ascii="Times New Roman" w:eastAsia="Times New Roman" w:hAnsi="Times New Roman" w:cs="Times New Roman"/>
          <w:sz w:val="24"/>
          <w:szCs w:val="24"/>
          <w:lang w:eastAsia="en-ZA"/>
        </w:rPr>
        <w:t>O</w:t>
      </w:r>
      <w:r w:rsidRPr="007F0193">
        <w:rPr>
          <w:rStyle w:val="spelle"/>
          <w:rFonts w:ascii="Times New Roman" w:hAnsi="Times New Roman" w:cs="Times New Roman"/>
          <w:sz w:val="24"/>
          <w:szCs w:val="24"/>
        </w:rPr>
        <w:t>rthotouch</w:t>
      </w:r>
      <w:proofErr w:type="spellEnd"/>
      <w:r w:rsidRPr="007F0193">
        <w:rPr>
          <w:rFonts w:ascii="Times New Roman" w:hAnsi="Times New Roman" w:cs="Times New Roman"/>
          <w:sz w:val="24"/>
          <w:szCs w:val="24"/>
        </w:rPr>
        <w:t xml:space="preserve"> took the correct view to ignore Mr van Niekerk, as it occurred to it that to respond to Mr van Niekerk serves no purpose, as he will not report anything that is correct and fair, and that, to reply, only gives another platform to Mr van Niekerk to write yet another malicious, incorrect, negative, damaging and defamatory article</w:t>
      </w:r>
      <w:r>
        <w:rPr>
          <w:rFonts w:ascii="Times New Roman" w:hAnsi="Times New Roman" w:cs="Times New Roman"/>
          <w:sz w:val="24"/>
          <w:szCs w:val="24"/>
        </w:rPr>
        <w:t>” (I rest my case.)</w:t>
      </w:r>
      <w:r>
        <w:rPr>
          <w:rFonts w:ascii="Times New Roman" w:eastAsia="Times New Roman" w:hAnsi="Times New Roman" w:cs="Times New Roman"/>
          <w:sz w:val="24"/>
          <w:szCs w:val="24"/>
          <w:lang w:eastAsia="en-ZA"/>
        </w:rPr>
        <w:t>;</w:t>
      </w:r>
    </w:p>
    <w:p w14:paraId="7C4D4599" w14:textId="77777777" w:rsidR="007B073E" w:rsidRPr="007B073E" w:rsidRDefault="007B073E" w:rsidP="007B073E">
      <w:pPr>
        <w:spacing w:after="0" w:line="240" w:lineRule="auto"/>
        <w:jc w:val="both"/>
        <w:rPr>
          <w:rFonts w:ascii="Times New Roman" w:eastAsia="Times New Roman" w:hAnsi="Times New Roman" w:cs="Times New Roman"/>
          <w:sz w:val="24"/>
          <w:szCs w:val="24"/>
          <w:lang w:eastAsia="en-ZA"/>
        </w:rPr>
      </w:pPr>
    </w:p>
    <w:p w14:paraId="34B7CAFF" w14:textId="08A60DE4" w:rsidR="003F5DD8" w:rsidRDefault="00F47CDF" w:rsidP="003F5DD8">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3.</w:t>
      </w:r>
      <w:r w:rsidR="00AD70B5">
        <w:rPr>
          <w:rFonts w:ascii="Times New Roman" w:eastAsia="Times New Roman" w:hAnsi="Times New Roman" w:cs="Times New Roman"/>
          <w:sz w:val="24"/>
          <w:szCs w:val="24"/>
          <w:lang w:eastAsia="en-ZA"/>
        </w:rPr>
        <w:t>4</w:t>
      </w:r>
      <w:r>
        <w:rPr>
          <w:rFonts w:ascii="Times New Roman" w:eastAsia="Times New Roman" w:hAnsi="Times New Roman" w:cs="Times New Roman"/>
          <w:sz w:val="24"/>
          <w:szCs w:val="24"/>
          <w:lang w:eastAsia="en-ZA"/>
        </w:rPr>
        <w:t xml:space="preserve"> </w:t>
      </w:r>
      <w:proofErr w:type="spellStart"/>
      <w:r w:rsidRPr="00F47CDF">
        <w:rPr>
          <w:rFonts w:ascii="Times New Roman" w:eastAsia="Times New Roman" w:hAnsi="Times New Roman" w:cs="Times New Roman"/>
          <w:sz w:val="24"/>
          <w:szCs w:val="24"/>
          <w:lang w:eastAsia="en-ZA"/>
        </w:rPr>
        <w:t>M</w:t>
      </w:r>
      <w:r w:rsidR="00832DE4" w:rsidRPr="00F47CDF">
        <w:rPr>
          <w:rFonts w:ascii="Times New Roman" w:eastAsia="Times New Roman" w:hAnsi="Times New Roman" w:cs="Times New Roman"/>
          <w:sz w:val="24"/>
          <w:szCs w:val="24"/>
          <w:lang w:eastAsia="en-ZA"/>
        </w:rPr>
        <w:t>yburgh</w:t>
      </w:r>
      <w:proofErr w:type="spellEnd"/>
      <w:r w:rsidR="00832DE4" w:rsidRPr="00F47CDF">
        <w:rPr>
          <w:rFonts w:ascii="Times New Roman" w:eastAsia="Times New Roman" w:hAnsi="Times New Roman" w:cs="Times New Roman"/>
          <w:sz w:val="24"/>
          <w:szCs w:val="24"/>
          <w:lang w:eastAsia="en-ZA"/>
        </w:rPr>
        <w:t xml:space="preserve"> </w:t>
      </w:r>
      <w:r w:rsidRPr="00F47CDF">
        <w:rPr>
          <w:rFonts w:ascii="Times New Roman" w:eastAsia="Times New Roman" w:hAnsi="Times New Roman" w:cs="Times New Roman"/>
          <w:sz w:val="24"/>
          <w:szCs w:val="24"/>
          <w:lang w:eastAsia="en-ZA"/>
        </w:rPr>
        <w:t xml:space="preserve">often </w:t>
      </w:r>
      <w:r w:rsidR="00832DE4" w:rsidRPr="00F47CDF">
        <w:rPr>
          <w:rFonts w:ascii="Times New Roman" w:eastAsia="Times New Roman" w:hAnsi="Times New Roman" w:cs="Times New Roman"/>
          <w:sz w:val="24"/>
          <w:szCs w:val="24"/>
          <w:lang w:eastAsia="en-ZA"/>
        </w:rPr>
        <w:t>complains</w:t>
      </w:r>
      <w:r w:rsidR="00832DE4" w:rsidRPr="00F47CDF">
        <w:rPr>
          <w:rFonts w:ascii="Times New Roman" w:eastAsia="Times New Roman" w:hAnsi="Times New Roman" w:cs="Times New Roman"/>
          <w:i/>
          <w:iCs/>
          <w:sz w:val="24"/>
          <w:szCs w:val="24"/>
          <w:lang w:eastAsia="en-ZA"/>
        </w:rPr>
        <w:t xml:space="preserve"> that</w:t>
      </w:r>
      <w:r w:rsidR="00832DE4" w:rsidRPr="00F47CDF">
        <w:rPr>
          <w:rFonts w:ascii="Times New Roman" w:eastAsia="Times New Roman" w:hAnsi="Times New Roman" w:cs="Times New Roman"/>
          <w:sz w:val="24"/>
          <w:szCs w:val="24"/>
          <w:lang w:eastAsia="en-ZA"/>
        </w:rPr>
        <w:t xml:space="preserve"> some statement</w:t>
      </w:r>
      <w:r w:rsidRPr="00F47CDF">
        <w:rPr>
          <w:rFonts w:ascii="Times New Roman" w:eastAsia="Times New Roman" w:hAnsi="Times New Roman" w:cs="Times New Roman"/>
          <w:sz w:val="24"/>
          <w:szCs w:val="24"/>
          <w:lang w:eastAsia="en-ZA"/>
        </w:rPr>
        <w:t>s were</w:t>
      </w:r>
      <w:r w:rsidR="00832DE4" w:rsidRPr="00F47CDF">
        <w:rPr>
          <w:rFonts w:ascii="Times New Roman" w:eastAsia="Times New Roman" w:hAnsi="Times New Roman" w:cs="Times New Roman"/>
          <w:sz w:val="24"/>
          <w:szCs w:val="24"/>
          <w:lang w:eastAsia="en-ZA"/>
        </w:rPr>
        <w:t xml:space="preserve"> false, or unfair, etc. – but </w:t>
      </w:r>
      <w:r w:rsidR="00B66ABB" w:rsidRPr="00F47CDF">
        <w:rPr>
          <w:rFonts w:ascii="Times New Roman" w:eastAsia="Times New Roman" w:hAnsi="Times New Roman" w:cs="Times New Roman"/>
          <w:sz w:val="24"/>
          <w:szCs w:val="24"/>
          <w:lang w:eastAsia="en-ZA"/>
        </w:rPr>
        <w:t>seldom</w:t>
      </w:r>
      <w:r w:rsidR="00832DE4" w:rsidRPr="00F47CDF">
        <w:rPr>
          <w:rFonts w:ascii="Times New Roman" w:eastAsia="Times New Roman" w:hAnsi="Times New Roman" w:cs="Times New Roman"/>
          <w:sz w:val="24"/>
          <w:szCs w:val="24"/>
          <w:lang w:eastAsia="en-ZA"/>
        </w:rPr>
        <w:t xml:space="preserve"> he inform</w:t>
      </w:r>
      <w:r w:rsidRPr="00F47CDF">
        <w:rPr>
          <w:rFonts w:ascii="Times New Roman" w:eastAsia="Times New Roman" w:hAnsi="Times New Roman" w:cs="Times New Roman"/>
          <w:sz w:val="24"/>
          <w:szCs w:val="24"/>
          <w:lang w:eastAsia="en-ZA"/>
        </w:rPr>
        <w:t>ed</w:t>
      </w:r>
      <w:r w:rsidR="00832DE4" w:rsidRPr="00F47CDF">
        <w:rPr>
          <w:rFonts w:ascii="Times New Roman" w:eastAsia="Times New Roman" w:hAnsi="Times New Roman" w:cs="Times New Roman"/>
          <w:sz w:val="24"/>
          <w:szCs w:val="24"/>
          <w:lang w:eastAsia="en-ZA"/>
        </w:rPr>
        <w:t xml:space="preserve"> me </w:t>
      </w:r>
      <w:r w:rsidR="00832DE4" w:rsidRPr="00F47CDF">
        <w:rPr>
          <w:rFonts w:ascii="Times New Roman" w:eastAsia="Times New Roman" w:hAnsi="Times New Roman" w:cs="Times New Roman"/>
          <w:i/>
          <w:iCs/>
          <w:sz w:val="24"/>
          <w:szCs w:val="24"/>
          <w:lang w:eastAsia="en-ZA"/>
        </w:rPr>
        <w:t>why</w:t>
      </w:r>
      <w:r w:rsidR="00832DE4" w:rsidRPr="00F47CDF">
        <w:rPr>
          <w:rFonts w:ascii="Times New Roman" w:eastAsia="Times New Roman" w:hAnsi="Times New Roman" w:cs="Times New Roman"/>
          <w:sz w:val="24"/>
          <w:szCs w:val="24"/>
          <w:lang w:eastAsia="en-ZA"/>
        </w:rPr>
        <w:t xml:space="preserve"> that was the case. That was not helpful. It is difficult, if not </w:t>
      </w:r>
      <w:r w:rsidR="00832DE4" w:rsidRPr="00F47CDF">
        <w:rPr>
          <w:rFonts w:ascii="Times New Roman" w:eastAsia="Times New Roman" w:hAnsi="Times New Roman" w:cs="Times New Roman"/>
          <w:sz w:val="24"/>
          <w:szCs w:val="24"/>
          <w:lang w:eastAsia="en-ZA"/>
        </w:rPr>
        <w:lastRenderedPageBreak/>
        <w:t xml:space="preserve">impossible, to find for a complainant if that person does not </w:t>
      </w:r>
      <w:r w:rsidR="005E3148" w:rsidRPr="00F47CDF">
        <w:rPr>
          <w:rFonts w:ascii="Times New Roman" w:eastAsia="Times New Roman" w:hAnsi="Times New Roman" w:cs="Times New Roman"/>
          <w:sz w:val="24"/>
          <w:szCs w:val="24"/>
          <w:lang w:eastAsia="en-ZA"/>
        </w:rPr>
        <w:t>submit s</w:t>
      </w:r>
      <w:r w:rsidR="00832DE4" w:rsidRPr="00F47CDF">
        <w:rPr>
          <w:rFonts w:ascii="Times New Roman" w:eastAsia="Times New Roman" w:hAnsi="Times New Roman" w:cs="Times New Roman"/>
          <w:sz w:val="24"/>
          <w:szCs w:val="24"/>
          <w:lang w:eastAsia="en-ZA"/>
        </w:rPr>
        <w:t>ome kind of evidence</w:t>
      </w:r>
      <w:r w:rsidR="005E3148" w:rsidRPr="00F47CDF">
        <w:rPr>
          <w:rFonts w:ascii="Times New Roman" w:eastAsia="Times New Roman" w:hAnsi="Times New Roman" w:cs="Times New Roman"/>
          <w:sz w:val="24"/>
          <w:szCs w:val="24"/>
          <w:lang w:eastAsia="en-ZA"/>
        </w:rPr>
        <w:t xml:space="preserve"> to substantiate </w:t>
      </w:r>
      <w:r w:rsidR="002957B1" w:rsidRPr="00F47CDF">
        <w:rPr>
          <w:rFonts w:ascii="Times New Roman" w:eastAsia="Times New Roman" w:hAnsi="Times New Roman" w:cs="Times New Roman"/>
          <w:sz w:val="24"/>
          <w:szCs w:val="24"/>
          <w:lang w:eastAsia="en-ZA"/>
        </w:rPr>
        <w:t>her or his</w:t>
      </w:r>
      <w:r w:rsidR="005E3148" w:rsidRPr="00F47CDF">
        <w:rPr>
          <w:rFonts w:ascii="Times New Roman" w:eastAsia="Times New Roman" w:hAnsi="Times New Roman" w:cs="Times New Roman"/>
          <w:sz w:val="24"/>
          <w:szCs w:val="24"/>
          <w:lang w:eastAsia="en-ZA"/>
        </w:rPr>
        <w:t xml:space="preserve"> </w:t>
      </w:r>
      <w:proofErr w:type="gramStart"/>
      <w:r w:rsidR="005E3148" w:rsidRPr="00F47CDF">
        <w:rPr>
          <w:rFonts w:ascii="Times New Roman" w:eastAsia="Times New Roman" w:hAnsi="Times New Roman" w:cs="Times New Roman"/>
          <w:sz w:val="24"/>
          <w:szCs w:val="24"/>
          <w:lang w:eastAsia="en-ZA"/>
        </w:rPr>
        <w:t>case</w:t>
      </w:r>
      <w:r w:rsidR="002957B1" w:rsidRPr="00F47CDF">
        <w:rPr>
          <w:rFonts w:ascii="Times New Roman" w:eastAsia="Times New Roman" w:hAnsi="Times New Roman" w:cs="Times New Roman"/>
          <w:sz w:val="24"/>
          <w:szCs w:val="24"/>
          <w:lang w:eastAsia="en-ZA"/>
        </w:rPr>
        <w:t>;</w:t>
      </w:r>
      <w:proofErr w:type="gramEnd"/>
    </w:p>
    <w:p w14:paraId="0A4D50F7" w14:textId="77777777" w:rsidR="007B073E" w:rsidRDefault="007B073E" w:rsidP="003F5DD8">
      <w:pPr>
        <w:spacing w:after="0" w:line="240" w:lineRule="auto"/>
        <w:ind w:firstLine="720"/>
        <w:jc w:val="both"/>
        <w:rPr>
          <w:rFonts w:ascii="Times New Roman" w:eastAsia="Times New Roman" w:hAnsi="Times New Roman" w:cs="Times New Roman"/>
          <w:sz w:val="24"/>
          <w:szCs w:val="24"/>
          <w:lang w:eastAsia="en-ZA"/>
        </w:rPr>
      </w:pPr>
    </w:p>
    <w:p w14:paraId="3E9A6E18" w14:textId="4E2E0B2D" w:rsidR="003F5DD8" w:rsidRDefault="003F5DD8" w:rsidP="003F5DD8">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3.</w:t>
      </w:r>
      <w:r w:rsidR="00AD70B5">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 xml:space="preserve"> </w:t>
      </w:r>
      <w:r w:rsidR="00832DE4" w:rsidRPr="003F5DD8">
        <w:rPr>
          <w:rFonts w:ascii="Times New Roman" w:eastAsia="Times New Roman" w:hAnsi="Times New Roman" w:cs="Times New Roman"/>
          <w:sz w:val="24"/>
          <w:szCs w:val="24"/>
          <w:lang w:eastAsia="en-ZA"/>
        </w:rPr>
        <w:t xml:space="preserve">On the other hand, </w:t>
      </w:r>
      <w:proofErr w:type="spellStart"/>
      <w:r w:rsidR="00832DE4" w:rsidRPr="003F5DD8">
        <w:rPr>
          <w:rFonts w:ascii="Times New Roman" w:eastAsia="Times New Roman" w:hAnsi="Times New Roman" w:cs="Times New Roman"/>
          <w:sz w:val="24"/>
          <w:szCs w:val="24"/>
          <w:lang w:eastAsia="en-ZA"/>
        </w:rPr>
        <w:t>Mone</w:t>
      </w:r>
      <w:r w:rsidR="00945A5F">
        <w:rPr>
          <w:rFonts w:ascii="Times New Roman" w:eastAsia="Times New Roman" w:hAnsi="Times New Roman" w:cs="Times New Roman"/>
          <w:sz w:val="24"/>
          <w:szCs w:val="24"/>
          <w:lang w:eastAsia="en-ZA"/>
        </w:rPr>
        <w:t>y</w:t>
      </w:r>
      <w:r w:rsidR="00832DE4" w:rsidRPr="003F5DD8">
        <w:rPr>
          <w:rFonts w:ascii="Times New Roman" w:eastAsia="Times New Roman" w:hAnsi="Times New Roman" w:cs="Times New Roman"/>
          <w:sz w:val="24"/>
          <w:szCs w:val="24"/>
          <w:lang w:eastAsia="en-ZA"/>
        </w:rPr>
        <w:t>web</w:t>
      </w:r>
      <w:proofErr w:type="spellEnd"/>
      <w:r w:rsidR="00832DE4" w:rsidRPr="003F5DD8">
        <w:rPr>
          <w:rFonts w:ascii="Times New Roman" w:eastAsia="Times New Roman" w:hAnsi="Times New Roman" w:cs="Times New Roman"/>
          <w:sz w:val="24"/>
          <w:szCs w:val="24"/>
          <w:lang w:eastAsia="en-ZA"/>
        </w:rPr>
        <w:t xml:space="preserve"> has </w:t>
      </w:r>
      <w:r w:rsidR="008F7C1A" w:rsidRPr="003F5DD8">
        <w:rPr>
          <w:rFonts w:ascii="Times New Roman" w:eastAsia="Times New Roman" w:hAnsi="Times New Roman" w:cs="Times New Roman"/>
          <w:sz w:val="24"/>
          <w:szCs w:val="24"/>
          <w:lang w:eastAsia="en-ZA"/>
        </w:rPr>
        <w:t>inundated</w:t>
      </w:r>
      <w:r w:rsidR="00832DE4" w:rsidRPr="003F5DD8">
        <w:rPr>
          <w:rFonts w:ascii="Times New Roman" w:eastAsia="Times New Roman" w:hAnsi="Times New Roman" w:cs="Times New Roman"/>
          <w:sz w:val="24"/>
          <w:szCs w:val="24"/>
          <w:lang w:eastAsia="en-ZA"/>
        </w:rPr>
        <w:t xml:space="preserve"> me with heaps of documents</w:t>
      </w:r>
      <w:r w:rsidR="005E3148" w:rsidRPr="003F5DD8">
        <w:rPr>
          <w:rFonts w:ascii="Times New Roman" w:eastAsia="Times New Roman" w:hAnsi="Times New Roman" w:cs="Times New Roman"/>
          <w:sz w:val="24"/>
          <w:szCs w:val="24"/>
          <w:lang w:eastAsia="en-ZA"/>
        </w:rPr>
        <w:t xml:space="preserve"> – </w:t>
      </w:r>
      <w:r w:rsidR="00AD70B5">
        <w:rPr>
          <w:rFonts w:ascii="Times New Roman" w:eastAsia="Times New Roman" w:hAnsi="Times New Roman" w:cs="Times New Roman"/>
          <w:sz w:val="24"/>
          <w:szCs w:val="24"/>
          <w:lang w:eastAsia="en-ZA"/>
        </w:rPr>
        <w:t xml:space="preserve">(nearly) </w:t>
      </w:r>
      <w:r w:rsidR="005E3148" w:rsidRPr="003F5DD8">
        <w:rPr>
          <w:rFonts w:ascii="Times New Roman" w:eastAsia="Times New Roman" w:hAnsi="Times New Roman" w:cs="Times New Roman"/>
          <w:sz w:val="24"/>
          <w:szCs w:val="24"/>
          <w:lang w:eastAsia="en-ZA"/>
        </w:rPr>
        <w:t xml:space="preserve">all </w:t>
      </w:r>
      <w:r w:rsidR="00832DE4" w:rsidRPr="003F5DD8">
        <w:rPr>
          <w:rFonts w:ascii="Times New Roman" w:eastAsia="Times New Roman" w:hAnsi="Times New Roman" w:cs="Times New Roman"/>
          <w:sz w:val="24"/>
          <w:szCs w:val="24"/>
          <w:lang w:eastAsia="en-ZA"/>
        </w:rPr>
        <w:t xml:space="preserve">of which substantiated its </w:t>
      </w:r>
      <w:proofErr w:type="gramStart"/>
      <w:r w:rsidR="00832DE4" w:rsidRPr="003F5DD8">
        <w:rPr>
          <w:rFonts w:ascii="Times New Roman" w:eastAsia="Times New Roman" w:hAnsi="Times New Roman" w:cs="Times New Roman"/>
          <w:sz w:val="24"/>
          <w:szCs w:val="24"/>
          <w:lang w:eastAsia="en-ZA"/>
        </w:rPr>
        <w:t>reporting</w:t>
      </w:r>
      <w:r w:rsidR="002957B1" w:rsidRPr="003F5DD8">
        <w:rPr>
          <w:rFonts w:ascii="Times New Roman" w:eastAsia="Times New Roman" w:hAnsi="Times New Roman" w:cs="Times New Roman"/>
          <w:sz w:val="24"/>
          <w:szCs w:val="24"/>
          <w:lang w:eastAsia="en-ZA"/>
        </w:rPr>
        <w:t>;</w:t>
      </w:r>
      <w:proofErr w:type="gramEnd"/>
    </w:p>
    <w:p w14:paraId="39B89AEA" w14:textId="77777777" w:rsidR="007B073E" w:rsidRDefault="007B073E" w:rsidP="003F5DD8">
      <w:pPr>
        <w:spacing w:after="0" w:line="240" w:lineRule="auto"/>
        <w:ind w:firstLine="720"/>
        <w:jc w:val="both"/>
        <w:rPr>
          <w:rFonts w:ascii="Times New Roman" w:eastAsia="Times New Roman" w:hAnsi="Times New Roman" w:cs="Times New Roman"/>
          <w:sz w:val="24"/>
          <w:szCs w:val="24"/>
          <w:lang w:eastAsia="en-ZA"/>
        </w:rPr>
      </w:pPr>
    </w:p>
    <w:p w14:paraId="1B169572" w14:textId="576F8AAC" w:rsidR="007B073E" w:rsidRDefault="003F5DD8" w:rsidP="00AD70B5">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3.</w:t>
      </w:r>
      <w:r w:rsidR="00AD70B5">
        <w:rPr>
          <w:rFonts w:ascii="Times New Roman" w:eastAsia="Times New Roman" w:hAnsi="Times New Roman" w:cs="Times New Roman"/>
          <w:sz w:val="24"/>
          <w:szCs w:val="24"/>
          <w:lang w:eastAsia="en-ZA"/>
        </w:rPr>
        <w:t>6</w:t>
      </w:r>
      <w:r>
        <w:rPr>
          <w:rFonts w:ascii="Times New Roman" w:eastAsia="Times New Roman" w:hAnsi="Times New Roman" w:cs="Times New Roman"/>
          <w:sz w:val="24"/>
          <w:szCs w:val="24"/>
          <w:lang w:eastAsia="en-ZA"/>
        </w:rPr>
        <w:t xml:space="preserve"> </w:t>
      </w:r>
      <w:r w:rsidR="00832DE4" w:rsidRPr="003F5DD8">
        <w:rPr>
          <w:rFonts w:ascii="Times New Roman" w:eastAsia="Times New Roman" w:hAnsi="Times New Roman" w:cs="Times New Roman"/>
          <w:sz w:val="24"/>
          <w:szCs w:val="24"/>
          <w:lang w:eastAsia="en-ZA"/>
        </w:rPr>
        <w:t>I have previously</w:t>
      </w:r>
      <w:r w:rsidR="00F47CDF" w:rsidRPr="003F5DD8">
        <w:rPr>
          <w:rFonts w:ascii="Times New Roman" w:eastAsia="Times New Roman" w:hAnsi="Times New Roman" w:cs="Times New Roman"/>
          <w:sz w:val="24"/>
          <w:szCs w:val="24"/>
          <w:lang w:eastAsia="en-ZA"/>
        </w:rPr>
        <w:t>, in a different context,</w:t>
      </w:r>
      <w:r w:rsidR="00832DE4" w:rsidRPr="003F5DD8">
        <w:rPr>
          <w:rFonts w:ascii="Times New Roman" w:eastAsia="Times New Roman" w:hAnsi="Times New Roman" w:cs="Times New Roman"/>
          <w:sz w:val="24"/>
          <w:szCs w:val="24"/>
          <w:lang w:eastAsia="en-ZA"/>
        </w:rPr>
        <w:t xml:space="preserve"> referred to </w:t>
      </w:r>
      <w:r w:rsidR="00F47CDF" w:rsidRPr="003F5DD8">
        <w:rPr>
          <w:rFonts w:ascii="Times New Roman" w:eastAsia="Times New Roman" w:hAnsi="Times New Roman" w:cs="Times New Roman"/>
          <w:sz w:val="24"/>
          <w:szCs w:val="24"/>
          <w:lang w:eastAsia="en-ZA"/>
        </w:rPr>
        <w:t xml:space="preserve">the danger of </w:t>
      </w:r>
      <w:r w:rsidR="00832DE4" w:rsidRPr="003F5DD8">
        <w:rPr>
          <w:rFonts w:ascii="Times New Roman" w:eastAsia="Times New Roman" w:hAnsi="Times New Roman" w:cs="Times New Roman"/>
          <w:sz w:val="24"/>
          <w:szCs w:val="24"/>
          <w:lang w:eastAsia="en-ZA"/>
        </w:rPr>
        <w:t xml:space="preserve">a </w:t>
      </w:r>
      <w:r w:rsidR="005E3148" w:rsidRPr="003F5DD8">
        <w:rPr>
          <w:rFonts w:ascii="Times New Roman" w:eastAsia="Times New Roman" w:hAnsi="Times New Roman" w:cs="Times New Roman"/>
          <w:sz w:val="24"/>
          <w:szCs w:val="24"/>
          <w:lang w:eastAsia="en-ZA"/>
        </w:rPr>
        <w:t>00</w:t>
      </w:r>
      <w:r w:rsidR="00832DE4" w:rsidRPr="003F5DD8">
        <w:rPr>
          <w:rFonts w:ascii="Times New Roman" w:eastAsia="Times New Roman" w:hAnsi="Times New Roman" w:cs="Times New Roman"/>
          <w:sz w:val="24"/>
          <w:szCs w:val="24"/>
          <w:lang w:eastAsia="en-ZA"/>
        </w:rPr>
        <w:t>7-syndrom</w:t>
      </w:r>
      <w:r w:rsidR="00945A5F">
        <w:rPr>
          <w:rFonts w:ascii="Times New Roman" w:eastAsia="Times New Roman" w:hAnsi="Times New Roman" w:cs="Times New Roman"/>
          <w:sz w:val="24"/>
          <w:szCs w:val="24"/>
          <w:lang w:eastAsia="en-ZA"/>
        </w:rPr>
        <w:t>e</w:t>
      </w:r>
      <w:r w:rsidR="00832DE4" w:rsidRPr="003F5DD8">
        <w:rPr>
          <w:rFonts w:ascii="Times New Roman" w:eastAsia="Times New Roman" w:hAnsi="Times New Roman" w:cs="Times New Roman"/>
          <w:sz w:val="24"/>
          <w:szCs w:val="24"/>
          <w:lang w:eastAsia="en-ZA"/>
        </w:rPr>
        <w:t xml:space="preserve"> on the part of the media. Some journalists seem to think they have a “</w:t>
      </w:r>
      <w:r w:rsidR="005E3148" w:rsidRPr="003F5DD8">
        <w:rPr>
          <w:rFonts w:ascii="Times New Roman" w:eastAsia="Times New Roman" w:hAnsi="Times New Roman" w:cs="Times New Roman"/>
          <w:sz w:val="24"/>
          <w:szCs w:val="24"/>
          <w:lang w:eastAsia="en-ZA"/>
        </w:rPr>
        <w:t>l</w:t>
      </w:r>
      <w:r w:rsidR="00832DE4" w:rsidRPr="003F5DD8">
        <w:rPr>
          <w:rFonts w:ascii="Times New Roman" w:eastAsia="Times New Roman" w:hAnsi="Times New Roman" w:cs="Times New Roman"/>
          <w:sz w:val="24"/>
          <w:szCs w:val="24"/>
          <w:lang w:eastAsia="en-ZA"/>
        </w:rPr>
        <w:t>icence to kill” once they have identified</w:t>
      </w:r>
      <w:r w:rsidR="00AD70B5">
        <w:rPr>
          <w:rFonts w:ascii="Times New Roman" w:eastAsia="Times New Roman" w:hAnsi="Times New Roman" w:cs="Times New Roman"/>
          <w:sz w:val="24"/>
          <w:szCs w:val="24"/>
          <w:lang w:eastAsia="en-ZA"/>
        </w:rPr>
        <w:t xml:space="preserve"> who they believe is</w:t>
      </w:r>
      <w:r w:rsidR="00832DE4" w:rsidRPr="003F5DD8">
        <w:rPr>
          <w:rFonts w:ascii="Times New Roman" w:eastAsia="Times New Roman" w:hAnsi="Times New Roman" w:cs="Times New Roman"/>
          <w:sz w:val="24"/>
          <w:szCs w:val="24"/>
          <w:lang w:eastAsia="en-ZA"/>
        </w:rPr>
        <w:t xml:space="preserve"> </w:t>
      </w:r>
      <w:r w:rsidR="005E3148" w:rsidRPr="003F5DD8">
        <w:rPr>
          <w:rFonts w:ascii="Times New Roman" w:eastAsia="Times New Roman" w:hAnsi="Times New Roman" w:cs="Times New Roman"/>
          <w:sz w:val="24"/>
          <w:szCs w:val="24"/>
          <w:lang w:eastAsia="en-ZA"/>
        </w:rPr>
        <w:t>a dubious subject – and in th</w:t>
      </w:r>
      <w:r w:rsidR="00AD70B5">
        <w:rPr>
          <w:rFonts w:ascii="Times New Roman" w:eastAsia="Times New Roman" w:hAnsi="Times New Roman" w:cs="Times New Roman"/>
          <w:sz w:val="24"/>
          <w:szCs w:val="24"/>
          <w:lang w:eastAsia="en-ZA"/>
        </w:rPr>
        <w:t>at</w:t>
      </w:r>
      <w:r w:rsidR="005E3148" w:rsidRPr="003F5DD8">
        <w:rPr>
          <w:rFonts w:ascii="Times New Roman" w:eastAsia="Times New Roman" w:hAnsi="Times New Roman" w:cs="Times New Roman"/>
          <w:sz w:val="24"/>
          <w:szCs w:val="24"/>
          <w:lang w:eastAsia="en-ZA"/>
        </w:rPr>
        <w:t xml:space="preserve"> process throw some or all journalistic standards and ethical norms overboard. </w:t>
      </w:r>
      <w:r w:rsidR="00F47CDF" w:rsidRPr="003F5DD8">
        <w:rPr>
          <w:rFonts w:ascii="Times New Roman" w:eastAsia="Times New Roman" w:hAnsi="Times New Roman" w:cs="Times New Roman"/>
          <w:sz w:val="24"/>
          <w:szCs w:val="24"/>
          <w:lang w:eastAsia="en-ZA"/>
        </w:rPr>
        <w:t>Then</w:t>
      </w:r>
      <w:r w:rsidR="00AD70B5">
        <w:rPr>
          <w:rFonts w:ascii="Times New Roman" w:eastAsia="Times New Roman" w:hAnsi="Times New Roman" w:cs="Times New Roman"/>
          <w:sz w:val="24"/>
          <w:szCs w:val="24"/>
          <w:lang w:eastAsia="en-ZA"/>
        </w:rPr>
        <w:t>,</w:t>
      </w:r>
      <w:r w:rsidR="00F47CDF" w:rsidRPr="003F5DD8">
        <w:rPr>
          <w:rFonts w:ascii="Times New Roman" w:eastAsia="Times New Roman" w:hAnsi="Times New Roman" w:cs="Times New Roman"/>
          <w:sz w:val="24"/>
          <w:szCs w:val="24"/>
          <w:lang w:eastAsia="en-ZA"/>
        </w:rPr>
        <w:t xml:space="preserve"> </w:t>
      </w:r>
      <w:r w:rsidR="00F47CDF" w:rsidRPr="003F5DD8">
        <w:rPr>
          <w:rFonts w:ascii="Times New Roman" w:eastAsia="Times New Roman" w:hAnsi="Times New Roman" w:cs="Times New Roman"/>
          <w:i/>
          <w:iCs/>
          <w:sz w:val="24"/>
          <w:szCs w:val="24"/>
          <w:lang w:eastAsia="en-ZA"/>
        </w:rPr>
        <w:t>anything goes</w:t>
      </w:r>
      <w:r w:rsidR="00F47CDF" w:rsidRPr="003F5DD8">
        <w:rPr>
          <w:rFonts w:ascii="Times New Roman" w:eastAsia="Times New Roman" w:hAnsi="Times New Roman" w:cs="Times New Roman"/>
          <w:sz w:val="24"/>
          <w:szCs w:val="24"/>
          <w:lang w:eastAsia="en-ZA"/>
        </w:rPr>
        <w:t xml:space="preserve">. </w:t>
      </w:r>
      <w:r w:rsidR="005E3148" w:rsidRPr="003F5DD8">
        <w:rPr>
          <w:rFonts w:ascii="Times New Roman" w:eastAsia="Times New Roman" w:hAnsi="Times New Roman" w:cs="Times New Roman"/>
          <w:sz w:val="24"/>
          <w:szCs w:val="24"/>
          <w:lang w:eastAsia="en-ZA"/>
        </w:rPr>
        <w:t xml:space="preserve">To its credit, </w:t>
      </w:r>
      <w:proofErr w:type="spellStart"/>
      <w:r w:rsidR="005E3148" w:rsidRPr="003F5DD8">
        <w:rPr>
          <w:rFonts w:ascii="Times New Roman" w:eastAsia="Times New Roman" w:hAnsi="Times New Roman" w:cs="Times New Roman"/>
          <w:sz w:val="24"/>
          <w:szCs w:val="24"/>
          <w:lang w:eastAsia="en-ZA"/>
        </w:rPr>
        <w:t>Moneyweb</w:t>
      </w:r>
      <w:proofErr w:type="spellEnd"/>
      <w:r w:rsidR="005E3148" w:rsidRPr="003F5DD8">
        <w:rPr>
          <w:rFonts w:ascii="Times New Roman" w:eastAsia="Times New Roman" w:hAnsi="Times New Roman" w:cs="Times New Roman"/>
          <w:sz w:val="24"/>
          <w:szCs w:val="24"/>
          <w:lang w:eastAsia="en-ZA"/>
        </w:rPr>
        <w:t xml:space="preserve"> has resisted this temptation. Except for </w:t>
      </w:r>
      <w:r w:rsidR="002957B1" w:rsidRPr="003F5DD8">
        <w:rPr>
          <w:rFonts w:ascii="Times New Roman" w:eastAsia="Times New Roman" w:hAnsi="Times New Roman" w:cs="Times New Roman"/>
          <w:sz w:val="24"/>
          <w:szCs w:val="24"/>
          <w:lang w:eastAsia="en-ZA"/>
        </w:rPr>
        <w:t>two relatively</w:t>
      </w:r>
      <w:r w:rsidR="005E3148" w:rsidRPr="003F5DD8">
        <w:rPr>
          <w:rFonts w:ascii="Times New Roman" w:eastAsia="Times New Roman" w:hAnsi="Times New Roman" w:cs="Times New Roman"/>
          <w:sz w:val="24"/>
          <w:szCs w:val="24"/>
          <w:lang w:eastAsia="en-ZA"/>
        </w:rPr>
        <w:t xml:space="preserve"> </w:t>
      </w:r>
      <w:r w:rsidR="002957B1" w:rsidRPr="003F5DD8">
        <w:rPr>
          <w:rFonts w:ascii="Times New Roman" w:eastAsia="Times New Roman" w:hAnsi="Times New Roman" w:cs="Times New Roman"/>
          <w:sz w:val="24"/>
          <w:szCs w:val="24"/>
          <w:lang w:eastAsia="en-ZA"/>
        </w:rPr>
        <w:t xml:space="preserve">small </w:t>
      </w:r>
      <w:r w:rsidR="005E3148" w:rsidRPr="003F5DD8">
        <w:rPr>
          <w:rFonts w:ascii="Times New Roman" w:eastAsia="Times New Roman" w:hAnsi="Times New Roman" w:cs="Times New Roman"/>
          <w:sz w:val="24"/>
          <w:szCs w:val="24"/>
          <w:lang w:eastAsia="en-ZA"/>
        </w:rPr>
        <w:t>mistake</w:t>
      </w:r>
      <w:r w:rsidR="002957B1" w:rsidRPr="003F5DD8">
        <w:rPr>
          <w:rFonts w:ascii="Times New Roman" w:eastAsia="Times New Roman" w:hAnsi="Times New Roman" w:cs="Times New Roman"/>
          <w:sz w:val="24"/>
          <w:szCs w:val="24"/>
          <w:lang w:eastAsia="en-ZA"/>
        </w:rPr>
        <w:t>s</w:t>
      </w:r>
      <w:r w:rsidR="005E3148" w:rsidRPr="003F5DD8">
        <w:rPr>
          <w:rFonts w:ascii="Times New Roman" w:eastAsia="Times New Roman" w:hAnsi="Times New Roman" w:cs="Times New Roman"/>
          <w:sz w:val="24"/>
          <w:szCs w:val="24"/>
          <w:lang w:eastAsia="en-ZA"/>
        </w:rPr>
        <w:t xml:space="preserve"> (which it has corrected promptly), its reportage in all six articles complained of was justified and reasonable – </w:t>
      </w:r>
      <w:r>
        <w:rPr>
          <w:rFonts w:ascii="Times New Roman" w:eastAsia="Times New Roman" w:hAnsi="Times New Roman" w:cs="Times New Roman"/>
          <w:sz w:val="24"/>
          <w:szCs w:val="24"/>
          <w:lang w:eastAsia="en-ZA"/>
        </w:rPr>
        <w:t xml:space="preserve">and </w:t>
      </w:r>
      <w:r w:rsidR="002957B1" w:rsidRPr="003F5DD8">
        <w:rPr>
          <w:rFonts w:ascii="Times New Roman" w:eastAsia="Times New Roman" w:hAnsi="Times New Roman" w:cs="Times New Roman"/>
          <w:sz w:val="24"/>
          <w:szCs w:val="24"/>
          <w:lang w:eastAsia="en-ZA"/>
        </w:rPr>
        <w:t xml:space="preserve">consistently </w:t>
      </w:r>
      <w:r w:rsidR="005E3148" w:rsidRPr="003F5DD8">
        <w:rPr>
          <w:rFonts w:ascii="Times New Roman" w:eastAsia="Times New Roman" w:hAnsi="Times New Roman" w:cs="Times New Roman"/>
          <w:sz w:val="24"/>
          <w:szCs w:val="24"/>
          <w:lang w:eastAsia="en-ZA"/>
        </w:rPr>
        <w:t>based on the information at its disposal</w:t>
      </w:r>
      <w:r w:rsidR="00F47CDF" w:rsidRPr="003F5DD8">
        <w:rPr>
          <w:rFonts w:ascii="Times New Roman" w:eastAsia="Times New Roman" w:hAnsi="Times New Roman" w:cs="Times New Roman"/>
          <w:sz w:val="24"/>
          <w:szCs w:val="24"/>
          <w:lang w:eastAsia="en-ZA"/>
        </w:rPr>
        <w:t xml:space="preserve">. The only instance in which I have </w:t>
      </w:r>
      <w:r w:rsidR="00AD70B5">
        <w:rPr>
          <w:rFonts w:ascii="Times New Roman" w:eastAsia="Times New Roman" w:hAnsi="Times New Roman" w:cs="Times New Roman"/>
          <w:sz w:val="24"/>
          <w:szCs w:val="24"/>
          <w:lang w:eastAsia="en-ZA"/>
        </w:rPr>
        <w:t>issue</w:t>
      </w:r>
      <w:r w:rsidR="00E7571A">
        <w:rPr>
          <w:rFonts w:ascii="Times New Roman" w:eastAsia="Times New Roman" w:hAnsi="Times New Roman" w:cs="Times New Roman"/>
          <w:sz w:val="24"/>
          <w:szCs w:val="24"/>
          <w:lang w:eastAsia="en-ZA"/>
        </w:rPr>
        <w:t>d</w:t>
      </w:r>
      <w:r w:rsidR="00AD70B5">
        <w:rPr>
          <w:rFonts w:ascii="Times New Roman" w:eastAsia="Times New Roman" w:hAnsi="Times New Roman" w:cs="Times New Roman"/>
          <w:sz w:val="24"/>
          <w:szCs w:val="24"/>
          <w:lang w:eastAsia="en-ZA"/>
        </w:rPr>
        <w:t xml:space="preserve"> a sanction </w:t>
      </w:r>
      <w:r w:rsidR="00F47CDF" w:rsidRPr="003F5DD8">
        <w:rPr>
          <w:rFonts w:ascii="Times New Roman" w:eastAsia="Times New Roman" w:hAnsi="Times New Roman" w:cs="Times New Roman"/>
          <w:sz w:val="24"/>
          <w:szCs w:val="24"/>
          <w:lang w:eastAsia="en-ZA"/>
        </w:rPr>
        <w:t xml:space="preserve">against the publication </w:t>
      </w:r>
      <w:r w:rsidR="00AD70B5">
        <w:rPr>
          <w:rFonts w:ascii="Times New Roman" w:eastAsia="Times New Roman" w:hAnsi="Times New Roman" w:cs="Times New Roman"/>
          <w:sz w:val="24"/>
          <w:szCs w:val="24"/>
          <w:lang w:eastAsia="en-ZA"/>
        </w:rPr>
        <w:t>was</w:t>
      </w:r>
      <w:r w:rsidR="00F47CDF" w:rsidRPr="003F5DD8">
        <w:rPr>
          <w:rFonts w:ascii="Times New Roman" w:eastAsia="Times New Roman" w:hAnsi="Times New Roman" w:cs="Times New Roman"/>
          <w:sz w:val="24"/>
          <w:szCs w:val="24"/>
          <w:lang w:eastAsia="en-ZA"/>
        </w:rPr>
        <w:t xml:space="preserve"> the </w:t>
      </w:r>
      <w:proofErr w:type="gramStart"/>
      <w:r w:rsidR="00F47CDF" w:rsidRPr="003F5DD8">
        <w:rPr>
          <w:rFonts w:ascii="Times New Roman" w:eastAsia="Times New Roman" w:hAnsi="Times New Roman" w:cs="Times New Roman"/>
          <w:sz w:val="24"/>
          <w:szCs w:val="24"/>
          <w:lang w:eastAsia="en-ZA"/>
        </w:rPr>
        <w:t>exception</w:t>
      </w:r>
      <w:r w:rsidR="002957B1" w:rsidRPr="003F5DD8">
        <w:rPr>
          <w:rFonts w:ascii="Times New Roman" w:eastAsia="Times New Roman" w:hAnsi="Times New Roman" w:cs="Times New Roman"/>
          <w:sz w:val="24"/>
          <w:szCs w:val="24"/>
          <w:lang w:eastAsia="en-ZA"/>
        </w:rPr>
        <w:t>;</w:t>
      </w:r>
      <w:proofErr w:type="gramEnd"/>
    </w:p>
    <w:p w14:paraId="53A6E4BA" w14:textId="77777777" w:rsidR="007B073E" w:rsidRDefault="007B073E" w:rsidP="00606F54">
      <w:pPr>
        <w:spacing w:after="0" w:line="240" w:lineRule="auto"/>
        <w:ind w:firstLine="720"/>
        <w:jc w:val="both"/>
        <w:rPr>
          <w:rFonts w:ascii="Times New Roman" w:eastAsia="Times New Roman" w:hAnsi="Times New Roman" w:cs="Times New Roman"/>
          <w:sz w:val="24"/>
          <w:szCs w:val="24"/>
          <w:lang w:eastAsia="en-ZA"/>
        </w:rPr>
      </w:pPr>
    </w:p>
    <w:p w14:paraId="4678DF5C" w14:textId="57295AFF" w:rsidR="00606F54" w:rsidRDefault="001B6D29" w:rsidP="00606F54">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3.7 </w:t>
      </w:r>
      <w:r w:rsidR="00C02592" w:rsidRPr="001B6D29">
        <w:rPr>
          <w:rFonts w:ascii="Times New Roman" w:eastAsia="Times New Roman" w:hAnsi="Times New Roman" w:cs="Times New Roman"/>
          <w:sz w:val="24"/>
          <w:szCs w:val="24"/>
          <w:lang w:eastAsia="en-ZA"/>
        </w:rPr>
        <w:t xml:space="preserve">I cannot agree with </w:t>
      </w:r>
      <w:proofErr w:type="spellStart"/>
      <w:r w:rsidR="00C02592" w:rsidRPr="001B6D29">
        <w:rPr>
          <w:rFonts w:ascii="Times New Roman" w:eastAsia="Times New Roman" w:hAnsi="Times New Roman" w:cs="Times New Roman"/>
          <w:sz w:val="24"/>
          <w:szCs w:val="24"/>
          <w:lang w:eastAsia="en-ZA"/>
        </w:rPr>
        <w:t>Myburgh’s</w:t>
      </w:r>
      <w:proofErr w:type="spellEnd"/>
      <w:r w:rsidR="00C02592" w:rsidRPr="001B6D29">
        <w:rPr>
          <w:rFonts w:ascii="Times New Roman" w:eastAsia="Times New Roman" w:hAnsi="Times New Roman" w:cs="Times New Roman"/>
          <w:sz w:val="24"/>
          <w:szCs w:val="24"/>
          <w:lang w:eastAsia="en-ZA"/>
        </w:rPr>
        <w:t xml:space="preserve"> consistent allegation that the editor</w:t>
      </w:r>
      <w:r w:rsidR="00945A5F">
        <w:rPr>
          <w:rFonts w:ascii="Times New Roman" w:eastAsia="Times New Roman" w:hAnsi="Times New Roman" w:cs="Times New Roman"/>
          <w:sz w:val="24"/>
          <w:szCs w:val="24"/>
          <w:lang w:eastAsia="en-ZA"/>
        </w:rPr>
        <w:t xml:space="preserve"> of </w:t>
      </w:r>
      <w:proofErr w:type="spellStart"/>
      <w:r w:rsidR="00C02592" w:rsidRPr="001B6D29">
        <w:rPr>
          <w:rFonts w:ascii="Times New Roman" w:eastAsia="Times New Roman" w:hAnsi="Times New Roman" w:cs="Times New Roman"/>
          <w:sz w:val="24"/>
          <w:szCs w:val="24"/>
          <w:lang w:eastAsia="en-ZA"/>
        </w:rPr>
        <w:t>Moneyweb</w:t>
      </w:r>
      <w:proofErr w:type="spellEnd"/>
      <w:r w:rsidR="00C02592" w:rsidRPr="001B6D29">
        <w:rPr>
          <w:rFonts w:ascii="Times New Roman" w:eastAsia="Times New Roman" w:hAnsi="Times New Roman" w:cs="Times New Roman"/>
          <w:sz w:val="24"/>
          <w:szCs w:val="24"/>
          <w:lang w:eastAsia="en-ZA"/>
        </w:rPr>
        <w:t xml:space="preserve"> was malicious. </w:t>
      </w:r>
      <w:r w:rsidR="00641930" w:rsidRPr="001B6D29">
        <w:rPr>
          <w:rFonts w:ascii="Times New Roman" w:eastAsia="Times New Roman" w:hAnsi="Times New Roman" w:cs="Times New Roman"/>
          <w:sz w:val="24"/>
          <w:szCs w:val="24"/>
          <w:lang w:eastAsia="en-ZA"/>
        </w:rPr>
        <w:t>(</w:t>
      </w:r>
      <w:r w:rsidR="00F47CDF" w:rsidRPr="001B6D29">
        <w:rPr>
          <w:rFonts w:ascii="Times New Roman" w:eastAsia="Times New Roman" w:hAnsi="Times New Roman" w:cs="Times New Roman"/>
          <w:sz w:val="24"/>
          <w:szCs w:val="24"/>
          <w:lang w:eastAsia="en-ZA"/>
        </w:rPr>
        <w:t xml:space="preserve">He </w:t>
      </w:r>
      <w:r w:rsidR="00AD70B5">
        <w:rPr>
          <w:rFonts w:ascii="Times New Roman" w:eastAsia="Times New Roman" w:hAnsi="Times New Roman" w:cs="Times New Roman"/>
          <w:sz w:val="24"/>
          <w:szCs w:val="24"/>
          <w:lang w:eastAsia="en-ZA"/>
        </w:rPr>
        <w:t>repeatedly alleges</w:t>
      </w:r>
      <w:r w:rsidR="00641930" w:rsidRPr="001B6D29">
        <w:rPr>
          <w:rFonts w:ascii="Times New Roman" w:eastAsia="Times New Roman" w:hAnsi="Times New Roman" w:cs="Times New Roman"/>
          <w:sz w:val="24"/>
          <w:szCs w:val="24"/>
          <w:lang w:eastAsia="en-ZA"/>
        </w:rPr>
        <w:t xml:space="preserve"> “utmost malice, to create maximum damage”</w:t>
      </w:r>
      <w:r w:rsidR="00F47CDF" w:rsidRPr="001B6D29">
        <w:rPr>
          <w:rFonts w:ascii="Times New Roman" w:eastAsia="Times New Roman" w:hAnsi="Times New Roman" w:cs="Times New Roman"/>
          <w:sz w:val="24"/>
          <w:szCs w:val="24"/>
          <w:lang w:eastAsia="en-ZA"/>
        </w:rPr>
        <w:t xml:space="preserve"> on the editor’s part</w:t>
      </w:r>
      <w:r w:rsidR="00641930" w:rsidRPr="001B6D29">
        <w:rPr>
          <w:rFonts w:ascii="Times New Roman" w:eastAsia="Times New Roman" w:hAnsi="Times New Roman" w:cs="Times New Roman"/>
          <w:sz w:val="24"/>
          <w:szCs w:val="24"/>
          <w:lang w:eastAsia="en-ZA"/>
        </w:rPr>
        <w:t xml:space="preserve">.) The </w:t>
      </w:r>
      <w:r w:rsidR="00C02592" w:rsidRPr="001B6D29">
        <w:rPr>
          <w:rFonts w:ascii="Times New Roman" w:eastAsia="Times New Roman" w:hAnsi="Times New Roman" w:cs="Times New Roman"/>
          <w:sz w:val="24"/>
          <w:szCs w:val="24"/>
          <w:lang w:eastAsia="en-ZA"/>
        </w:rPr>
        <w:t>word “malice” implies a deliberate attempt to cause someone harm. Indeed, Merriam-Webster defines malice as, “</w:t>
      </w:r>
      <w:r w:rsidR="00C02592" w:rsidRPr="001B6D29">
        <w:rPr>
          <w:rFonts w:ascii="Times New Roman" w:eastAsia="Times New Roman" w:hAnsi="Times New Roman" w:cs="Times New Roman"/>
          <w:i/>
          <w:iCs/>
          <w:sz w:val="24"/>
          <w:szCs w:val="24"/>
          <w:lang w:eastAsia="en-ZA"/>
        </w:rPr>
        <w:t>the desire to inflict injury, harm, or suffering on another, either because of a hostile impulse or out of deep-seated meanness</w:t>
      </w:r>
      <w:r w:rsidR="00C02592" w:rsidRPr="001B6D29">
        <w:rPr>
          <w:rFonts w:ascii="Times New Roman" w:eastAsia="Times New Roman" w:hAnsi="Times New Roman" w:cs="Times New Roman"/>
          <w:sz w:val="24"/>
          <w:szCs w:val="24"/>
          <w:lang w:eastAsia="en-ZA"/>
        </w:rPr>
        <w:t xml:space="preserve">”. Given the reasonableness of the reporting, throughout, </w:t>
      </w:r>
      <w:r w:rsidR="002957B1" w:rsidRPr="001B6D29">
        <w:rPr>
          <w:rFonts w:ascii="Times New Roman" w:eastAsia="Times New Roman" w:hAnsi="Times New Roman" w:cs="Times New Roman"/>
          <w:sz w:val="24"/>
          <w:szCs w:val="24"/>
          <w:lang w:eastAsia="en-ZA"/>
        </w:rPr>
        <w:t xml:space="preserve">and consistently </w:t>
      </w:r>
      <w:r w:rsidR="00C02592" w:rsidRPr="001B6D29">
        <w:rPr>
          <w:rFonts w:ascii="Times New Roman" w:eastAsia="Times New Roman" w:hAnsi="Times New Roman" w:cs="Times New Roman"/>
          <w:sz w:val="24"/>
          <w:szCs w:val="24"/>
          <w:lang w:eastAsia="en-ZA"/>
        </w:rPr>
        <w:t>having based it on</w:t>
      </w:r>
      <w:r w:rsidR="00AD70B5">
        <w:rPr>
          <w:rFonts w:ascii="Times New Roman" w:eastAsia="Times New Roman" w:hAnsi="Times New Roman" w:cs="Times New Roman"/>
          <w:sz w:val="24"/>
          <w:szCs w:val="24"/>
          <w:lang w:eastAsia="en-ZA"/>
        </w:rPr>
        <w:t xml:space="preserve"> credible</w:t>
      </w:r>
      <w:r w:rsidR="00C02592" w:rsidRPr="001B6D29">
        <w:rPr>
          <w:rFonts w:ascii="Times New Roman" w:eastAsia="Times New Roman" w:hAnsi="Times New Roman" w:cs="Times New Roman"/>
          <w:sz w:val="24"/>
          <w:szCs w:val="24"/>
          <w:lang w:eastAsia="en-ZA"/>
        </w:rPr>
        <w:t xml:space="preserve"> evidence, I have no reason whatsoever to declare malice on the editor’s part, or on th</w:t>
      </w:r>
      <w:r w:rsidR="00AD70B5">
        <w:rPr>
          <w:rFonts w:ascii="Times New Roman" w:eastAsia="Times New Roman" w:hAnsi="Times New Roman" w:cs="Times New Roman"/>
          <w:sz w:val="24"/>
          <w:szCs w:val="24"/>
          <w:lang w:eastAsia="en-ZA"/>
        </w:rPr>
        <w:t>e part</w:t>
      </w:r>
      <w:r w:rsidR="00C02592" w:rsidRPr="001B6D29">
        <w:rPr>
          <w:rFonts w:ascii="Times New Roman" w:eastAsia="Times New Roman" w:hAnsi="Times New Roman" w:cs="Times New Roman"/>
          <w:sz w:val="24"/>
          <w:szCs w:val="24"/>
          <w:lang w:eastAsia="en-ZA"/>
        </w:rPr>
        <w:t xml:space="preserve"> of his publication. On the contrary, I </w:t>
      </w:r>
      <w:r w:rsidR="002957B1" w:rsidRPr="001B6D29">
        <w:rPr>
          <w:rFonts w:ascii="Times New Roman" w:eastAsia="Times New Roman" w:hAnsi="Times New Roman" w:cs="Times New Roman"/>
          <w:sz w:val="24"/>
          <w:szCs w:val="24"/>
          <w:lang w:eastAsia="en-ZA"/>
        </w:rPr>
        <w:t>see</w:t>
      </w:r>
      <w:r w:rsidR="00C02592" w:rsidRPr="001B6D29">
        <w:rPr>
          <w:rFonts w:ascii="Times New Roman" w:eastAsia="Times New Roman" w:hAnsi="Times New Roman" w:cs="Times New Roman"/>
          <w:sz w:val="24"/>
          <w:szCs w:val="24"/>
          <w:lang w:eastAsia="en-ZA"/>
        </w:rPr>
        <w:t xml:space="preserve"> a publication committed to its duty </w:t>
      </w:r>
      <w:r w:rsidR="00641930" w:rsidRPr="001B6D29">
        <w:rPr>
          <w:rFonts w:ascii="Times New Roman" w:eastAsia="Times New Roman" w:hAnsi="Times New Roman" w:cs="Times New Roman"/>
          <w:sz w:val="24"/>
          <w:szCs w:val="24"/>
          <w:lang w:eastAsia="en-ZA"/>
        </w:rPr>
        <w:t xml:space="preserve">as </w:t>
      </w:r>
      <w:r w:rsidR="002957B1" w:rsidRPr="001B6D29">
        <w:rPr>
          <w:rFonts w:ascii="Times New Roman" w:eastAsia="Times New Roman" w:hAnsi="Times New Roman" w:cs="Times New Roman"/>
          <w:sz w:val="24"/>
          <w:szCs w:val="24"/>
          <w:lang w:eastAsia="en-ZA"/>
        </w:rPr>
        <w:t xml:space="preserve">the Fourth </w:t>
      </w:r>
      <w:proofErr w:type="gramStart"/>
      <w:r w:rsidR="002957B1" w:rsidRPr="001B6D29">
        <w:rPr>
          <w:rFonts w:ascii="Times New Roman" w:eastAsia="Times New Roman" w:hAnsi="Times New Roman" w:cs="Times New Roman"/>
          <w:sz w:val="24"/>
          <w:szCs w:val="24"/>
          <w:lang w:eastAsia="en-ZA"/>
        </w:rPr>
        <w:t>Estate</w:t>
      </w:r>
      <w:r w:rsidR="00606F54">
        <w:rPr>
          <w:rFonts w:ascii="Times New Roman" w:eastAsia="Times New Roman" w:hAnsi="Times New Roman" w:cs="Times New Roman"/>
          <w:sz w:val="24"/>
          <w:szCs w:val="24"/>
          <w:lang w:eastAsia="en-ZA"/>
        </w:rPr>
        <w:t>;</w:t>
      </w:r>
      <w:proofErr w:type="gramEnd"/>
    </w:p>
    <w:p w14:paraId="0333D869" w14:textId="77777777" w:rsidR="007B073E" w:rsidRDefault="007B073E" w:rsidP="00606F54">
      <w:pPr>
        <w:spacing w:after="0" w:line="240" w:lineRule="auto"/>
        <w:ind w:firstLine="720"/>
        <w:jc w:val="both"/>
        <w:rPr>
          <w:rFonts w:ascii="Times New Roman" w:hAnsi="Times New Roman" w:cs="Times New Roman"/>
          <w:sz w:val="24"/>
          <w:szCs w:val="24"/>
        </w:rPr>
      </w:pPr>
    </w:p>
    <w:p w14:paraId="1517E8F5" w14:textId="59C2D933" w:rsidR="00606F54" w:rsidRDefault="001B6D29" w:rsidP="00606F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3F5DD8">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Myburgh’s</w:t>
      </w:r>
      <w:proofErr w:type="spellEnd"/>
      <w:r>
        <w:rPr>
          <w:rFonts w:ascii="Times New Roman" w:hAnsi="Times New Roman" w:cs="Times New Roman"/>
          <w:sz w:val="24"/>
          <w:szCs w:val="24"/>
        </w:rPr>
        <w:t xml:space="preserve"> persistent request that this office </w:t>
      </w:r>
      <w:r w:rsidR="00AB160B">
        <w:rPr>
          <w:rFonts w:ascii="Times New Roman" w:hAnsi="Times New Roman" w:cs="Times New Roman"/>
          <w:sz w:val="24"/>
          <w:szCs w:val="24"/>
        </w:rPr>
        <w:t>“severely sanction</w:t>
      </w:r>
      <w:r>
        <w:rPr>
          <w:rFonts w:ascii="Times New Roman" w:hAnsi="Times New Roman" w:cs="Times New Roman"/>
          <w:sz w:val="24"/>
          <w:szCs w:val="24"/>
        </w:rPr>
        <w:t>s</w:t>
      </w:r>
      <w:r w:rsidR="00AB160B">
        <w:rPr>
          <w:rFonts w:ascii="Times New Roman" w:hAnsi="Times New Roman" w:cs="Times New Roman"/>
          <w:sz w:val="24"/>
          <w:szCs w:val="24"/>
        </w:rPr>
        <w:t xml:space="preserve">” </w:t>
      </w:r>
      <w:r>
        <w:rPr>
          <w:rFonts w:ascii="Times New Roman" w:hAnsi="Times New Roman" w:cs="Times New Roman"/>
          <w:sz w:val="24"/>
          <w:szCs w:val="24"/>
        </w:rPr>
        <w:t xml:space="preserve">and “investigates” </w:t>
      </w:r>
      <w:r w:rsidR="00AB160B">
        <w:rPr>
          <w:rFonts w:ascii="Times New Roman" w:hAnsi="Times New Roman" w:cs="Times New Roman"/>
          <w:sz w:val="24"/>
          <w:szCs w:val="24"/>
        </w:rPr>
        <w:t xml:space="preserve">the editor </w:t>
      </w:r>
      <w:r w:rsidR="00AD70B5">
        <w:rPr>
          <w:rFonts w:ascii="Times New Roman" w:hAnsi="Times New Roman" w:cs="Times New Roman"/>
          <w:sz w:val="24"/>
          <w:szCs w:val="24"/>
        </w:rPr>
        <w:t>is therefore</w:t>
      </w:r>
      <w:r>
        <w:rPr>
          <w:rFonts w:ascii="Times New Roman" w:hAnsi="Times New Roman" w:cs="Times New Roman"/>
          <w:sz w:val="24"/>
          <w:szCs w:val="24"/>
        </w:rPr>
        <w:t xml:space="preserve"> not going to happen. If the editor did breach the Code, several times and on serious issues, I would not have hesitated to do so. However, I am not going to sanction an editor for staying within the borders of the Press </w:t>
      </w:r>
      <w:proofErr w:type="gramStart"/>
      <w:r>
        <w:rPr>
          <w:rFonts w:ascii="Times New Roman" w:hAnsi="Times New Roman" w:cs="Times New Roman"/>
          <w:sz w:val="24"/>
          <w:szCs w:val="24"/>
        </w:rPr>
        <w:t>Code</w:t>
      </w:r>
      <w:r w:rsidR="00606F54">
        <w:rPr>
          <w:rFonts w:ascii="Times New Roman" w:hAnsi="Times New Roman" w:cs="Times New Roman"/>
          <w:sz w:val="24"/>
          <w:szCs w:val="24"/>
        </w:rPr>
        <w:t>;</w:t>
      </w:r>
      <w:proofErr w:type="gramEnd"/>
    </w:p>
    <w:p w14:paraId="7CCA356A" w14:textId="77777777" w:rsidR="00AD70B5" w:rsidRDefault="00AD70B5" w:rsidP="00AD70B5">
      <w:pPr>
        <w:spacing w:after="0" w:line="240" w:lineRule="auto"/>
        <w:jc w:val="both"/>
        <w:rPr>
          <w:rFonts w:ascii="Times New Roman" w:eastAsia="Times New Roman" w:hAnsi="Times New Roman" w:cs="Times New Roman"/>
          <w:sz w:val="24"/>
          <w:szCs w:val="24"/>
          <w:lang w:eastAsia="en-ZA"/>
        </w:rPr>
      </w:pPr>
    </w:p>
    <w:p w14:paraId="7470103A" w14:textId="3F874925" w:rsidR="00AD70B5" w:rsidRDefault="00AD70B5" w:rsidP="00AD70B5">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3.9 </w:t>
      </w:r>
      <w:r w:rsidRPr="001B6D29">
        <w:rPr>
          <w:rFonts w:ascii="Times New Roman" w:eastAsia="Times New Roman" w:hAnsi="Times New Roman" w:cs="Times New Roman"/>
          <w:sz w:val="24"/>
          <w:szCs w:val="24"/>
          <w:lang w:eastAsia="en-ZA"/>
        </w:rPr>
        <w:t xml:space="preserve">I have little doubt that </w:t>
      </w:r>
      <w:proofErr w:type="spellStart"/>
      <w:r w:rsidRPr="001B6D29">
        <w:rPr>
          <w:rFonts w:ascii="Times New Roman" w:eastAsia="Times New Roman" w:hAnsi="Times New Roman" w:cs="Times New Roman"/>
          <w:sz w:val="24"/>
          <w:szCs w:val="24"/>
          <w:lang w:eastAsia="en-ZA"/>
        </w:rPr>
        <w:t>Moneyweb’s</w:t>
      </w:r>
      <w:proofErr w:type="spellEnd"/>
      <w:r w:rsidRPr="001B6D29">
        <w:rPr>
          <w:rFonts w:ascii="Times New Roman" w:eastAsia="Times New Roman" w:hAnsi="Times New Roman" w:cs="Times New Roman"/>
          <w:sz w:val="24"/>
          <w:szCs w:val="24"/>
          <w:lang w:eastAsia="en-ZA"/>
        </w:rPr>
        <w:t xml:space="preserve"> reportage on the relevant matters has caused </w:t>
      </w:r>
      <w:proofErr w:type="spellStart"/>
      <w:r w:rsidRPr="001B6D29">
        <w:rPr>
          <w:rFonts w:ascii="Times New Roman" w:eastAsia="Times New Roman" w:hAnsi="Times New Roman" w:cs="Times New Roman"/>
          <w:sz w:val="24"/>
          <w:szCs w:val="24"/>
          <w:lang w:eastAsia="en-ZA"/>
        </w:rPr>
        <w:t>Myburgh</w:t>
      </w:r>
      <w:proofErr w:type="spellEnd"/>
      <w:r w:rsidRPr="001B6D29">
        <w:rPr>
          <w:rFonts w:ascii="Times New Roman" w:eastAsia="Times New Roman" w:hAnsi="Times New Roman" w:cs="Times New Roman"/>
          <w:sz w:val="24"/>
          <w:szCs w:val="24"/>
          <w:lang w:eastAsia="en-ZA"/>
        </w:rPr>
        <w:t xml:space="preserve"> some harm – but the publication is not to be blamed for that. The preamble to the Press Code warns that the media should not cause </w:t>
      </w:r>
      <w:r w:rsidRPr="001B6D29">
        <w:rPr>
          <w:rFonts w:ascii="Times New Roman" w:eastAsia="Times New Roman" w:hAnsi="Times New Roman" w:cs="Times New Roman"/>
          <w:i/>
          <w:iCs/>
          <w:sz w:val="24"/>
          <w:szCs w:val="24"/>
          <w:lang w:eastAsia="en-ZA"/>
        </w:rPr>
        <w:t>unnecessary</w:t>
      </w:r>
      <w:r w:rsidRPr="001B6D29">
        <w:rPr>
          <w:rFonts w:ascii="Times New Roman" w:eastAsia="Times New Roman" w:hAnsi="Times New Roman" w:cs="Times New Roman"/>
          <w:sz w:val="24"/>
          <w:szCs w:val="24"/>
          <w:lang w:eastAsia="en-ZA"/>
        </w:rPr>
        <w:t xml:space="preserve"> harm. Based on the evidence provided to me, I do not believe that that is the case with </w:t>
      </w:r>
      <w:proofErr w:type="spellStart"/>
      <w:r w:rsidRPr="001B6D29">
        <w:rPr>
          <w:rFonts w:ascii="Times New Roman" w:eastAsia="Times New Roman" w:hAnsi="Times New Roman" w:cs="Times New Roman"/>
          <w:sz w:val="24"/>
          <w:szCs w:val="24"/>
          <w:lang w:eastAsia="en-ZA"/>
        </w:rPr>
        <w:t>Myburgh</w:t>
      </w:r>
      <w:proofErr w:type="spellEnd"/>
      <w:r w:rsidRPr="001B6D29">
        <w:rPr>
          <w:rFonts w:ascii="Times New Roman" w:eastAsia="Times New Roman" w:hAnsi="Times New Roman" w:cs="Times New Roman"/>
          <w:sz w:val="24"/>
          <w:szCs w:val="24"/>
          <w:lang w:eastAsia="en-ZA"/>
        </w:rPr>
        <w:t xml:space="preserve"> vs. </w:t>
      </w:r>
      <w:proofErr w:type="spellStart"/>
      <w:proofErr w:type="gramStart"/>
      <w:r w:rsidRPr="001B6D29">
        <w:rPr>
          <w:rFonts w:ascii="Times New Roman" w:eastAsia="Times New Roman" w:hAnsi="Times New Roman" w:cs="Times New Roman"/>
          <w:sz w:val="24"/>
          <w:szCs w:val="24"/>
          <w:lang w:eastAsia="en-ZA"/>
        </w:rPr>
        <w:t>Moneyweb</w:t>
      </w:r>
      <w:proofErr w:type="spellEnd"/>
      <w:r w:rsidRPr="001B6D29">
        <w:rPr>
          <w:rFonts w:ascii="Times New Roman" w:eastAsia="Times New Roman" w:hAnsi="Times New Roman" w:cs="Times New Roman"/>
          <w:sz w:val="24"/>
          <w:szCs w:val="24"/>
          <w:lang w:eastAsia="en-ZA"/>
        </w:rPr>
        <w:t>;</w:t>
      </w:r>
      <w:proofErr w:type="gramEnd"/>
    </w:p>
    <w:p w14:paraId="3D9E4BAE" w14:textId="77777777" w:rsidR="00AD70B5" w:rsidRDefault="00AD70B5" w:rsidP="00606F54">
      <w:pPr>
        <w:spacing w:after="0" w:line="240" w:lineRule="auto"/>
        <w:ind w:firstLine="720"/>
        <w:jc w:val="both"/>
        <w:rPr>
          <w:rFonts w:ascii="Times New Roman" w:eastAsia="Times New Roman" w:hAnsi="Times New Roman" w:cs="Times New Roman"/>
          <w:sz w:val="24"/>
          <w:szCs w:val="24"/>
          <w:lang w:eastAsia="en-ZA"/>
        </w:rPr>
      </w:pPr>
    </w:p>
    <w:p w14:paraId="783EDFC0" w14:textId="7701D82F" w:rsidR="00606F54" w:rsidRDefault="003F5DD8" w:rsidP="00606F54">
      <w:pPr>
        <w:spacing w:after="0" w:line="24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3.9 </w:t>
      </w:r>
      <w:r w:rsidRPr="001B6D29">
        <w:rPr>
          <w:rFonts w:ascii="Times New Roman" w:eastAsia="Times New Roman" w:hAnsi="Times New Roman" w:cs="Times New Roman"/>
          <w:sz w:val="24"/>
          <w:szCs w:val="24"/>
          <w:lang w:eastAsia="en-ZA"/>
        </w:rPr>
        <w:t xml:space="preserve">It is not for me to say if </w:t>
      </w:r>
      <w:proofErr w:type="spellStart"/>
      <w:r w:rsidRPr="001B6D29">
        <w:rPr>
          <w:rFonts w:ascii="Times New Roman" w:eastAsia="Times New Roman" w:hAnsi="Times New Roman" w:cs="Times New Roman"/>
          <w:sz w:val="24"/>
          <w:szCs w:val="24"/>
          <w:lang w:eastAsia="en-ZA"/>
        </w:rPr>
        <w:t>Myburgh</w:t>
      </w:r>
      <w:proofErr w:type="spellEnd"/>
      <w:r w:rsidRPr="001B6D29">
        <w:rPr>
          <w:rFonts w:ascii="Times New Roman" w:eastAsia="Times New Roman" w:hAnsi="Times New Roman" w:cs="Times New Roman"/>
          <w:sz w:val="24"/>
          <w:szCs w:val="24"/>
          <w:lang w:eastAsia="en-ZA"/>
        </w:rPr>
        <w:t xml:space="preserve"> and Nova are guilty of anything. This office is not a court of law. What I can say, though, is that </w:t>
      </w:r>
      <w:proofErr w:type="spellStart"/>
      <w:r w:rsidRPr="001B6D29">
        <w:rPr>
          <w:rFonts w:ascii="Times New Roman" w:eastAsia="Times New Roman" w:hAnsi="Times New Roman" w:cs="Times New Roman"/>
          <w:sz w:val="24"/>
          <w:szCs w:val="24"/>
          <w:lang w:eastAsia="en-ZA"/>
        </w:rPr>
        <w:t>Moneyweb</w:t>
      </w:r>
      <w:proofErr w:type="spellEnd"/>
      <w:r w:rsidRPr="001B6D29">
        <w:rPr>
          <w:rFonts w:ascii="Times New Roman" w:eastAsia="Times New Roman" w:hAnsi="Times New Roman" w:cs="Times New Roman"/>
          <w:sz w:val="24"/>
          <w:szCs w:val="24"/>
          <w:lang w:eastAsia="en-ZA"/>
        </w:rPr>
        <w:t xml:space="preserve"> has done its best to fulfil its role as watchdog – and has done so, from a media ethical perspective, admirably well</w:t>
      </w:r>
      <w:r w:rsidR="00606F54">
        <w:rPr>
          <w:rFonts w:ascii="Times New Roman" w:eastAsia="Times New Roman" w:hAnsi="Times New Roman" w:cs="Times New Roman"/>
          <w:sz w:val="24"/>
          <w:szCs w:val="24"/>
          <w:lang w:eastAsia="en-ZA"/>
        </w:rPr>
        <w:t>; and</w:t>
      </w:r>
    </w:p>
    <w:p w14:paraId="5E44C81A" w14:textId="77777777" w:rsidR="007B073E" w:rsidRDefault="007B073E" w:rsidP="00606F54">
      <w:pPr>
        <w:spacing w:after="0" w:line="240" w:lineRule="auto"/>
        <w:ind w:firstLine="720"/>
        <w:jc w:val="both"/>
        <w:rPr>
          <w:rFonts w:ascii="Times New Roman" w:hAnsi="Times New Roman" w:cs="Times New Roman"/>
          <w:sz w:val="24"/>
          <w:szCs w:val="24"/>
        </w:rPr>
      </w:pPr>
    </w:p>
    <w:p w14:paraId="4AE75878" w14:textId="1E14199E" w:rsidR="00EF3F0F" w:rsidRPr="00606F54" w:rsidRDefault="001B6D29" w:rsidP="00606F54">
      <w:pPr>
        <w:spacing w:after="0" w:line="240" w:lineRule="auto"/>
        <w:ind w:firstLine="720"/>
        <w:jc w:val="both"/>
        <w:rPr>
          <w:rFonts w:ascii="Times New Roman" w:eastAsia="Times New Roman" w:hAnsi="Times New Roman" w:cs="Times New Roman"/>
          <w:sz w:val="24"/>
          <w:szCs w:val="24"/>
          <w:lang w:eastAsia="en-ZA"/>
        </w:rPr>
      </w:pPr>
      <w:r>
        <w:rPr>
          <w:rFonts w:ascii="Times New Roman" w:hAnsi="Times New Roman" w:cs="Times New Roman"/>
          <w:sz w:val="24"/>
          <w:szCs w:val="24"/>
        </w:rPr>
        <w:t xml:space="preserve">3.10 In the end, </w:t>
      </w:r>
      <w:proofErr w:type="spellStart"/>
      <w:r>
        <w:rPr>
          <w:rFonts w:ascii="Times New Roman" w:hAnsi="Times New Roman" w:cs="Times New Roman"/>
          <w:sz w:val="24"/>
          <w:szCs w:val="24"/>
        </w:rPr>
        <w:t>Moneyweb</w:t>
      </w:r>
      <w:proofErr w:type="spellEnd"/>
      <w:r>
        <w:rPr>
          <w:rFonts w:ascii="Times New Roman" w:hAnsi="Times New Roman" w:cs="Times New Roman"/>
          <w:sz w:val="24"/>
          <w:szCs w:val="24"/>
        </w:rPr>
        <w:t xml:space="preserve"> needs to be congratulated </w:t>
      </w:r>
      <w:r w:rsidR="00606F54">
        <w:rPr>
          <w:rFonts w:ascii="Times New Roman" w:hAnsi="Times New Roman" w:cs="Times New Roman"/>
          <w:sz w:val="24"/>
          <w:szCs w:val="24"/>
        </w:rPr>
        <w:t>on</w:t>
      </w:r>
      <w:r w:rsidR="003F5DD8">
        <w:rPr>
          <w:rFonts w:ascii="Times New Roman" w:hAnsi="Times New Roman" w:cs="Times New Roman"/>
          <w:sz w:val="24"/>
          <w:szCs w:val="24"/>
        </w:rPr>
        <w:t xml:space="preserve"> its fair and balanced reportage, </w:t>
      </w:r>
      <w:r>
        <w:rPr>
          <w:rFonts w:ascii="Times New Roman" w:hAnsi="Times New Roman" w:cs="Times New Roman"/>
          <w:sz w:val="24"/>
          <w:szCs w:val="24"/>
        </w:rPr>
        <w:t xml:space="preserve">and </w:t>
      </w:r>
      <w:r w:rsidR="00AD70B5">
        <w:rPr>
          <w:rFonts w:ascii="Times New Roman" w:hAnsi="Times New Roman" w:cs="Times New Roman"/>
          <w:sz w:val="24"/>
          <w:szCs w:val="24"/>
        </w:rPr>
        <w:t xml:space="preserve">to be </w:t>
      </w:r>
      <w:r w:rsidR="003F5DD8">
        <w:rPr>
          <w:rFonts w:ascii="Times New Roman" w:hAnsi="Times New Roman" w:cs="Times New Roman"/>
          <w:sz w:val="24"/>
          <w:szCs w:val="24"/>
        </w:rPr>
        <w:t xml:space="preserve">encouraged in its efforts to </w:t>
      </w:r>
      <w:r w:rsidR="00606F54">
        <w:rPr>
          <w:rFonts w:ascii="Times New Roman" w:hAnsi="Times New Roman" w:cs="Times New Roman"/>
          <w:sz w:val="24"/>
          <w:szCs w:val="24"/>
        </w:rPr>
        <w:t xml:space="preserve">continue holding public figures </w:t>
      </w:r>
      <w:r w:rsidR="003F5DD8">
        <w:rPr>
          <w:rFonts w:ascii="Times New Roman" w:hAnsi="Times New Roman" w:cs="Times New Roman"/>
          <w:sz w:val="24"/>
          <w:szCs w:val="24"/>
        </w:rPr>
        <w:t xml:space="preserve">accountable to society – </w:t>
      </w:r>
      <w:r w:rsidR="00AD70B5">
        <w:rPr>
          <w:rFonts w:ascii="Times New Roman" w:hAnsi="Times New Roman" w:cs="Times New Roman"/>
          <w:sz w:val="24"/>
          <w:szCs w:val="24"/>
        </w:rPr>
        <w:t xml:space="preserve">which is </w:t>
      </w:r>
      <w:r w:rsidR="003F5DD8">
        <w:rPr>
          <w:rFonts w:ascii="Times New Roman" w:hAnsi="Times New Roman" w:cs="Times New Roman"/>
          <w:sz w:val="24"/>
          <w:szCs w:val="24"/>
        </w:rPr>
        <w:t>the reason for the existence of the media</w:t>
      </w:r>
      <w:r w:rsidR="00AD70B5">
        <w:rPr>
          <w:rFonts w:ascii="Times New Roman" w:hAnsi="Times New Roman" w:cs="Times New Roman"/>
          <w:sz w:val="24"/>
          <w:szCs w:val="24"/>
        </w:rPr>
        <w:t xml:space="preserve"> in the first place</w:t>
      </w:r>
      <w:r w:rsidR="003F5DD8">
        <w:rPr>
          <w:rFonts w:ascii="Times New Roman" w:hAnsi="Times New Roman" w:cs="Times New Roman"/>
          <w:sz w:val="24"/>
          <w:szCs w:val="24"/>
        </w:rPr>
        <w:t>.</w:t>
      </w:r>
    </w:p>
    <w:p w14:paraId="23270C2F" w14:textId="48CF9908" w:rsidR="007B073E" w:rsidRPr="00D2455A" w:rsidRDefault="007B073E" w:rsidP="00D2455A">
      <w:pPr>
        <w:rPr>
          <w:rFonts w:ascii="Times New Roman" w:eastAsia="Times New Roman" w:hAnsi="Times New Roman" w:cs="Times New Roman"/>
          <w:sz w:val="24"/>
          <w:szCs w:val="24"/>
          <w:lang w:eastAsia="en-ZA"/>
        </w:rPr>
      </w:pPr>
    </w:p>
    <w:p w14:paraId="60384BC3" w14:textId="0EFC00BE" w:rsidR="005E3148" w:rsidRPr="005E3148" w:rsidRDefault="005E3148" w:rsidP="005E3148">
      <w:pPr>
        <w:spacing w:after="0" w:line="240" w:lineRule="auto"/>
        <w:jc w:val="both"/>
        <w:rPr>
          <w:rFonts w:ascii="Times New Roman" w:eastAsia="Times New Roman" w:hAnsi="Times New Roman" w:cs="Times New Roman"/>
          <w:b/>
          <w:bCs/>
          <w:i/>
          <w:iCs/>
          <w:sz w:val="24"/>
          <w:szCs w:val="24"/>
          <w:lang w:eastAsia="en-ZA"/>
        </w:rPr>
      </w:pPr>
      <w:r w:rsidRPr="005E3148">
        <w:rPr>
          <w:rFonts w:ascii="Times New Roman" w:eastAsia="Times New Roman" w:hAnsi="Times New Roman" w:cs="Times New Roman"/>
          <w:b/>
          <w:bCs/>
          <w:i/>
          <w:iCs/>
          <w:sz w:val="24"/>
          <w:szCs w:val="24"/>
          <w:lang w:eastAsia="en-ZA"/>
        </w:rPr>
        <w:t>Johan Retie</w:t>
      </w:r>
      <w:r w:rsidR="007B073E">
        <w:rPr>
          <w:rFonts w:ascii="Times New Roman" w:eastAsia="Times New Roman" w:hAnsi="Times New Roman" w:cs="Times New Roman"/>
          <w:b/>
          <w:bCs/>
          <w:i/>
          <w:iCs/>
          <w:sz w:val="24"/>
          <w:szCs w:val="24"/>
          <w:lang w:eastAsia="en-ZA"/>
        </w:rPr>
        <w:t>f</w:t>
      </w:r>
    </w:p>
    <w:p w14:paraId="73E08629" w14:textId="34A72FC3" w:rsidR="005E3148" w:rsidRDefault="005E3148" w:rsidP="005E3148">
      <w:pPr>
        <w:spacing w:after="0" w:line="240" w:lineRule="auto"/>
        <w:jc w:val="both"/>
        <w:rPr>
          <w:rFonts w:ascii="Times New Roman" w:eastAsia="Times New Roman" w:hAnsi="Times New Roman" w:cs="Times New Roman"/>
          <w:i/>
          <w:iCs/>
          <w:sz w:val="24"/>
          <w:szCs w:val="24"/>
          <w:lang w:eastAsia="en-ZA"/>
        </w:rPr>
      </w:pPr>
      <w:r w:rsidRPr="005E3148">
        <w:rPr>
          <w:rFonts w:ascii="Times New Roman" w:eastAsia="Times New Roman" w:hAnsi="Times New Roman" w:cs="Times New Roman"/>
          <w:i/>
          <w:iCs/>
          <w:sz w:val="24"/>
          <w:szCs w:val="24"/>
          <w:lang w:eastAsia="en-ZA"/>
        </w:rPr>
        <w:t>Acting Assistant Press Ombud</w:t>
      </w:r>
    </w:p>
    <w:p w14:paraId="19C3BC49" w14:textId="051B0EDF" w:rsidR="007B073E" w:rsidRDefault="007B073E" w:rsidP="005E3148">
      <w:pPr>
        <w:spacing w:after="0" w:line="240" w:lineRule="auto"/>
        <w:jc w:val="both"/>
        <w:rPr>
          <w:rFonts w:ascii="Times New Roman" w:eastAsia="Times New Roman" w:hAnsi="Times New Roman" w:cs="Times New Roman"/>
          <w:sz w:val="24"/>
          <w:szCs w:val="24"/>
          <w:lang w:eastAsia="en-ZA"/>
        </w:rPr>
      </w:pPr>
    </w:p>
    <w:p w14:paraId="7A162606" w14:textId="77777777" w:rsidR="007B073E" w:rsidRPr="003F5DD8" w:rsidRDefault="007B073E" w:rsidP="005E3148">
      <w:pPr>
        <w:spacing w:after="0" w:line="240" w:lineRule="auto"/>
        <w:jc w:val="both"/>
        <w:rPr>
          <w:rFonts w:ascii="Times New Roman" w:eastAsia="Times New Roman" w:hAnsi="Times New Roman" w:cs="Times New Roman"/>
          <w:sz w:val="24"/>
          <w:szCs w:val="24"/>
          <w:lang w:eastAsia="en-ZA"/>
        </w:rPr>
      </w:pPr>
    </w:p>
    <w:sectPr w:rsidR="007B073E" w:rsidRPr="003F5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1548"/>
    <w:multiLevelType w:val="hybridMultilevel"/>
    <w:tmpl w:val="8DF0B0A8"/>
    <w:lvl w:ilvl="0" w:tplc="9A5C4AA8">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77758F9"/>
    <w:multiLevelType w:val="multilevel"/>
    <w:tmpl w:val="2F84260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8321EF"/>
    <w:multiLevelType w:val="multilevel"/>
    <w:tmpl w:val="EABCF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7B6B95"/>
    <w:multiLevelType w:val="multilevel"/>
    <w:tmpl w:val="EAB2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D34E5"/>
    <w:multiLevelType w:val="hybridMultilevel"/>
    <w:tmpl w:val="0EF63E3A"/>
    <w:lvl w:ilvl="0" w:tplc="1C090001">
      <w:start w:val="3"/>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C78415B"/>
    <w:multiLevelType w:val="multilevel"/>
    <w:tmpl w:val="8490F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D0"/>
    <w:rsid w:val="00051629"/>
    <w:rsid w:val="001B6D29"/>
    <w:rsid w:val="00283306"/>
    <w:rsid w:val="002957B1"/>
    <w:rsid w:val="003F5DD8"/>
    <w:rsid w:val="005A4C86"/>
    <w:rsid w:val="005D4EB4"/>
    <w:rsid w:val="005E3148"/>
    <w:rsid w:val="00606F54"/>
    <w:rsid w:val="00641930"/>
    <w:rsid w:val="007B073E"/>
    <w:rsid w:val="00832DE4"/>
    <w:rsid w:val="00854BD0"/>
    <w:rsid w:val="008F7C1A"/>
    <w:rsid w:val="00945A5F"/>
    <w:rsid w:val="00AB160B"/>
    <w:rsid w:val="00AD70B5"/>
    <w:rsid w:val="00B66ABB"/>
    <w:rsid w:val="00BA1269"/>
    <w:rsid w:val="00C02592"/>
    <w:rsid w:val="00D2455A"/>
    <w:rsid w:val="00D3497F"/>
    <w:rsid w:val="00E7571A"/>
    <w:rsid w:val="00EF3F0F"/>
    <w:rsid w:val="00F47C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5849"/>
  <w15:chartTrackingRefBased/>
  <w15:docId w15:val="{F5F6B207-6A1B-4489-873C-FAD8D50C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06"/>
    <w:pPr>
      <w:spacing w:line="252" w:lineRule="auto"/>
    </w:pPr>
  </w:style>
  <w:style w:type="paragraph" w:styleId="Heading3">
    <w:name w:val="heading 3"/>
    <w:basedOn w:val="Normal"/>
    <w:link w:val="Heading3Char"/>
    <w:uiPriority w:val="9"/>
    <w:qFormat/>
    <w:rsid w:val="00BA1269"/>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06"/>
    <w:pPr>
      <w:ind w:left="720"/>
      <w:contextualSpacing/>
    </w:pPr>
  </w:style>
  <w:style w:type="table" w:styleId="TableGrid">
    <w:name w:val="Table Grid"/>
    <w:basedOn w:val="TableNormal"/>
    <w:uiPriority w:val="59"/>
    <w:rsid w:val="002833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1269"/>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semiHidden/>
    <w:unhideWhenUsed/>
    <w:rsid w:val="00BA1269"/>
    <w:rPr>
      <w:color w:val="0000FF"/>
      <w:u w:val="single"/>
    </w:rPr>
  </w:style>
  <w:style w:type="character" w:styleId="HTMLCite">
    <w:name w:val="HTML Cite"/>
    <w:basedOn w:val="DefaultParagraphFont"/>
    <w:uiPriority w:val="99"/>
    <w:semiHidden/>
    <w:unhideWhenUsed/>
    <w:rsid w:val="00BA1269"/>
    <w:rPr>
      <w:i/>
      <w:iCs/>
    </w:rPr>
  </w:style>
  <w:style w:type="character" w:customStyle="1" w:styleId="eipwbe">
    <w:name w:val="eipwbe"/>
    <w:basedOn w:val="DefaultParagraphFont"/>
    <w:rsid w:val="00BA1269"/>
  </w:style>
  <w:style w:type="paragraph" w:customStyle="1" w:styleId="action-menu-item">
    <w:name w:val="action-menu-item"/>
    <w:basedOn w:val="Normal"/>
    <w:rsid w:val="00BA126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st">
    <w:name w:val="st"/>
    <w:basedOn w:val="DefaultParagraphFont"/>
    <w:rsid w:val="00BA1269"/>
  </w:style>
  <w:style w:type="character" w:styleId="Emphasis">
    <w:name w:val="Emphasis"/>
    <w:basedOn w:val="DefaultParagraphFont"/>
    <w:uiPriority w:val="20"/>
    <w:qFormat/>
    <w:rsid w:val="00BA1269"/>
    <w:rPr>
      <w:i/>
      <w:iCs/>
    </w:rPr>
  </w:style>
  <w:style w:type="character" w:customStyle="1" w:styleId="spelle">
    <w:name w:val="spelle"/>
    <w:basedOn w:val="DefaultParagraphFont"/>
    <w:rsid w:val="00EF3F0F"/>
  </w:style>
  <w:style w:type="paragraph" w:styleId="BalloonText">
    <w:name w:val="Balloon Text"/>
    <w:basedOn w:val="Normal"/>
    <w:link w:val="BalloonTextChar"/>
    <w:uiPriority w:val="99"/>
    <w:semiHidden/>
    <w:unhideWhenUsed/>
    <w:rsid w:val="0094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48981">
      <w:bodyDiv w:val="1"/>
      <w:marLeft w:val="0"/>
      <w:marRight w:val="0"/>
      <w:marTop w:val="0"/>
      <w:marBottom w:val="0"/>
      <w:divBdr>
        <w:top w:val="none" w:sz="0" w:space="0" w:color="auto"/>
        <w:left w:val="none" w:sz="0" w:space="0" w:color="auto"/>
        <w:bottom w:val="none" w:sz="0" w:space="0" w:color="auto"/>
        <w:right w:val="none" w:sz="0" w:space="0" w:color="auto"/>
      </w:divBdr>
    </w:div>
    <w:div w:id="1308049202">
      <w:bodyDiv w:val="1"/>
      <w:marLeft w:val="0"/>
      <w:marRight w:val="0"/>
      <w:marTop w:val="0"/>
      <w:marBottom w:val="0"/>
      <w:divBdr>
        <w:top w:val="none" w:sz="0" w:space="0" w:color="auto"/>
        <w:left w:val="none" w:sz="0" w:space="0" w:color="auto"/>
        <w:bottom w:val="none" w:sz="0" w:space="0" w:color="auto"/>
        <w:right w:val="none" w:sz="0" w:space="0" w:color="auto"/>
      </w:divBdr>
      <w:divsChild>
        <w:div w:id="1169491706">
          <w:marLeft w:val="0"/>
          <w:marRight w:val="0"/>
          <w:marTop w:val="0"/>
          <w:marBottom w:val="0"/>
          <w:divBdr>
            <w:top w:val="none" w:sz="0" w:space="0" w:color="auto"/>
            <w:left w:val="none" w:sz="0" w:space="0" w:color="auto"/>
            <w:bottom w:val="none" w:sz="0" w:space="0" w:color="auto"/>
            <w:right w:val="none" w:sz="0" w:space="0" w:color="auto"/>
          </w:divBdr>
        </w:div>
        <w:div w:id="73943809">
          <w:marLeft w:val="0"/>
          <w:marRight w:val="0"/>
          <w:marTop w:val="0"/>
          <w:marBottom w:val="0"/>
          <w:divBdr>
            <w:top w:val="none" w:sz="0" w:space="0" w:color="auto"/>
            <w:left w:val="none" w:sz="0" w:space="0" w:color="auto"/>
            <w:bottom w:val="none" w:sz="0" w:space="0" w:color="auto"/>
            <w:right w:val="none" w:sz="0" w:space="0" w:color="auto"/>
          </w:divBdr>
          <w:divsChild>
            <w:div w:id="82726410">
              <w:marLeft w:val="0"/>
              <w:marRight w:val="0"/>
              <w:marTop w:val="0"/>
              <w:marBottom w:val="0"/>
              <w:divBdr>
                <w:top w:val="none" w:sz="0" w:space="0" w:color="auto"/>
                <w:left w:val="none" w:sz="0" w:space="0" w:color="auto"/>
                <w:bottom w:val="none" w:sz="0" w:space="0" w:color="auto"/>
                <w:right w:val="none" w:sz="0" w:space="0" w:color="auto"/>
              </w:divBdr>
              <w:divsChild>
                <w:div w:id="164528220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205469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Johan</cp:lastModifiedBy>
  <cp:revision>18</cp:revision>
  <dcterms:created xsi:type="dcterms:W3CDTF">2020-08-10T07:42:00Z</dcterms:created>
  <dcterms:modified xsi:type="dcterms:W3CDTF">2020-08-21T09:14:00Z</dcterms:modified>
</cp:coreProperties>
</file>